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88512" w14:textId="146E93F1" w:rsidR="006B0ACC" w:rsidRPr="00DE73D5" w:rsidRDefault="006B0ACC" w:rsidP="00DE73D5">
      <w:pPr>
        <w:shd w:val="clear" w:color="auto" w:fill="FFFFFF"/>
        <w:spacing w:before="100" w:beforeAutospacing="1" w:after="100" w:afterAutospacing="1"/>
        <w:jc w:val="center"/>
        <w:rPr>
          <w:rFonts w:ascii="Arial" w:hAnsi="Arial" w:cs="Arial"/>
          <w:b/>
          <w:bCs/>
          <w:sz w:val="20"/>
          <w:shd w:val="clear" w:color="auto" w:fill="FFFFFF"/>
        </w:rPr>
      </w:pPr>
      <w:r w:rsidRPr="00DE73D5">
        <w:rPr>
          <w:rFonts w:ascii="Arial" w:hAnsi="Arial" w:cs="Arial"/>
          <w:b/>
          <w:bCs/>
          <w:sz w:val="20"/>
          <w:shd w:val="clear" w:color="auto" w:fill="FFFFFF"/>
        </w:rPr>
        <w:t>ERRATA AO EDITAL</w:t>
      </w:r>
      <w:r w:rsidR="00DE73D5">
        <w:rPr>
          <w:rFonts w:ascii="Arial" w:hAnsi="Arial" w:cs="Arial"/>
          <w:b/>
          <w:bCs/>
          <w:sz w:val="20"/>
          <w:shd w:val="clear" w:color="auto" w:fill="FFFFFF"/>
        </w:rPr>
        <w:t xml:space="preserve"> DO PREGÃO ELETRÔNICO Nº</w:t>
      </w:r>
      <w:r w:rsidRPr="00DE73D5">
        <w:rPr>
          <w:rFonts w:ascii="Arial" w:hAnsi="Arial" w:cs="Arial"/>
          <w:b/>
          <w:bCs/>
          <w:sz w:val="20"/>
          <w:shd w:val="clear" w:color="auto" w:fill="FFFFFF"/>
        </w:rPr>
        <w:t xml:space="preserve"> </w:t>
      </w:r>
      <w:r w:rsidR="00011C0C">
        <w:rPr>
          <w:rFonts w:ascii="Arial" w:hAnsi="Arial" w:cs="Arial"/>
          <w:b/>
          <w:bCs/>
          <w:sz w:val="20"/>
          <w:shd w:val="clear" w:color="auto" w:fill="FFFFFF"/>
        </w:rPr>
        <w:t>030/2025</w:t>
      </w:r>
    </w:p>
    <w:p w14:paraId="6C10A258" w14:textId="77777777" w:rsidR="00011C0C" w:rsidRDefault="003D3C2D" w:rsidP="003D3C2D">
      <w:pPr>
        <w:shd w:val="clear" w:color="auto" w:fill="FFFFFF"/>
        <w:spacing w:before="100" w:beforeAutospacing="1" w:after="100" w:afterAutospacing="1"/>
        <w:jc w:val="both"/>
        <w:rPr>
          <w:rFonts w:ascii="Arial" w:hAnsi="Arial" w:cs="Arial"/>
          <w:bCs/>
          <w:sz w:val="20"/>
          <w:shd w:val="clear" w:color="auto" w:fill="FFFFFF"/>
        </w:rPr>
      </w:pPr>
      <w:r w:rsidRPr="003D3C2D">
        <w:rPr>
          <w:rFonts w:ascii="Arial" w:hAnsi="Arial" w:cs="Arial"/>
          <w:bCs/>
          <w:sz w:val="20"/>
          <w:shd w:val="clear" w:color="auto" w:fill="FFFFFF"/>
        </w:rPr>
        <w:t>Consideran</w:t>
      </w:r>
      <w:r>
        <w:rPr>
          <w:rFonts w:ascii="Arial" w:hAnsi="Arial" w:cs="Arial"/>
          <w:bCs/>
          <w:sz w:val="20"/>
          <w:shd w:val="clear" w:color="auto" w:fill="FFFFFF"/>
        </w:rPr>
        <w:t xml:space="preserve">do o pedido de impugnação ao </w:t>
      </w:r>
      <w:r w:rsidRPr="003D3C2D">
        <w:rPr>
          <w:rFonts w:ascii="Arial" w:hAnsi="Arial" w:cs="Arial"/>
          <w:bCs/>
          <w:sz w:val="20"/>
          <w:shd w:val="clear" w:color="auto" w:fill="FFFFFF"/>
        </w:rPr>
        <w:t xml:space="preserve">Edital </w:t>
      </w:r>
      <w:r w:rsidR="00011C0C">
        <w:rPr>
          <w:rFonts w:ascii="Arial" w:hAnsi="Arial" w:cs="Arial"/>
          <w:bCs/>
          <w:sz w:val="20"/>
          <w:shd w:val="clear" w:color="auto" w:fill="FFFFFF"/>
        </w:rPr>
        <w:t>030/2025</w:t>
      </w:r>
      <w:r>
        <w:rPr>
          <w:rFonts w:ascii="Arial" w:hAnsi="Arial" w:cs="Arial"/>
          <w:bCs/>
          <w:sz w:val="20"/>
          <w:shd w:val="clear" w:color="auto" w:fill="FFFFFF"/>
        </w:rPr>
        <w:t xml:space="preserve">, apresentado </w:t>
      </w:r>
      <w:r w:rsidR="00011C0C">
        <w:rPr>
          <w:rFonts w:ascii="Arial" w:hAnsi="Arial" w:cs="Arial"/>
          <w:bCs/>
          <w:sz w:val="20"/>
          <w:shd w:val="clear" w:color="auto" w:fill="FFFFFF"/>
        </w:rPr>
        <w:t>TEMPESTIVAMENTE</w:t>
      </w:r>
      <w:r w:rsidRPr="003D3C2D">
        <w:rPr>
          <w:rFonts w:ascii="Arial" w:hAnsi="Arial" w:cs="Arial"/>
          <w:bCs/>
          <w:sz w:val="20"/>
          <w:shd w:val="clear" w:color="auto" w:fill="FFFFFF"/>
        </w:rPr>
        <w:t>;</w:t>
      </w:r>
    </w:p>
    <w:p w14:paraId="5ED0219A" w14:textId="471A0EED" w:rsidR="003D3C2D" w:rsidRDefault="003D3C2D" w:rsidP="003D3C2D">
      <w:pPr>
        <w:shd w:val="clear" w:color="auto" w:fill="FFFFFF"/>
        <w:spacing w:before="100" w:beforeAutospacing="1" w:after="100" w:afterAutospacing="1"/>
        <w:jc w:val="both"/>
        <w:rPr>
          <w:rFonts w:ascii="Arial" w:hAnsi="Arial" w:cs="Arial"/>
          <w:bCs/>
          <w:sz w:val="20"/>
          <w:shd w:val="clear" w:color="auto" w:fill="FFFFFF"/>
        </w:rPr>
      </w:pPr>
      <w:r w:rsidRPr="003D3C2D">
        <w:rPr>
          <w:rFonts w:ascii="Arial" w:hAnsi="Arial" w:cs="Arial"/>
          <w:bCs/>
          <w:sz w:val="20"/>
          <w:shd w:val="clear" w:color="auto" w:fill="FFFFFF"/>
        </w:rPr>
        <w:t xml:space="preserve">Considerando a </w:t>
      </w:r>
      <w:r>
        <w:rPr>
          <w:rFonts w:ascii="Arial" w:hAnsi="Arial" w:cs="Arial"/>
          <w:bCs/>
          <w:sz w:val="20"/>
          <w:shd w:val="clear" w:color="auto" w:fill="FFFFFF"/>
        </w:rPr>
        <w:t xml:space="preserve">resposta apresentada pelo </w:t>
      </w:r>
      <w:r w:rsidR="00011C0C">
        <w:rPr>
          <w:rFonts w:ascii="Arial" w:hAnsi="Arial" w:cs="Arial"/>
          <w:bCs/>
          <w:sz w:val="20"/>
          <w:shd w:val="clear" w:color="auto" w:fill="FFFFFF"/>
        </w:rPr>
        <w:t>Secretário Municipal de Agricultura e Desenvolvimento</w:t>
      </w:r>
      <w:r w:rsidR="00E62C7E">
        <w:rPr>
          <w:rFonts w:ascii="Arial" w:hAnsi="Arial" w:cs="Arial"/>
          <w:bCs/>
          <w:sz w:val="20"/>
          <w:shd w:val="clear" w:color="auto" w:fill="FFFFFF"/>
        </w:rPr>
        <w:t xml:space="preserve"> e a </w:t>
      </w:r>
      <w:r w:rsidR="00E62C7E" w:rsidRPr="003D3C2D">
        <w:rPr>
          <w:rFonts w:ascii="Arial" w:hAnsi="Arial" w:cs="Arial"/>
          <w:bCs/>
          <w:sz w:val="20"/>
          <w:shd w:val="clear" w:color="auto" w:fill="FFFFFF"/>
        </w:rPr>
        <w:t>conclus</w:t>
      </w:r>
      <w:r w:rsidR="00E62C7E">
        <w:rPr>
          <w:rFonts w:ascii="Arial" w:hAnsi="Arial" w:cs="Arial"/>
          <w:bCs/>
          <w:sz w:val="20"/>
          <w:shd w:val="clear" w:color="auto" w:fill="FFFFFF"/>
        </w:rPr>
        <w:t>ão da Procuradoria Jurídica opinando pe</w:t>
      </w:r>
      <w:r w:rsidR="00E62C7E" w:rsidRPr="003D3C2D">
        <w:rPr>
          <w:rFonts w:ascii="Arial" w:hAnsi="Arial" w:cs="Arial"/>
          <w:bCs/>
          <w:sz w:val="20"/>
          <w:shd w:val="clear" w:color="auto" w:fill="FFFFFF"/>
        </w:rPr>
        <w:t xml:space="preserve">la Procedência </w:t>
      </w:r>
      <w:r w:rsidR="00E62C7E">
        <w:rPr>
          <w:rFonts w:ascii="Arial" w:hAnsi="Arial" w:cs="Arial"/>
          <w:bCs/>
          <w:sz w:val="20"/>
          <w:shd w:val="clear" w:color="auto" w:fill="FFFFFF"/>
        </w:rPr>
        <w:t xml:space="preserve">parcial </w:t>
      </w:r>
      <w:r w:rsidR="00E62C7E" w:rsidRPr="003D3C2D">
        <w:rPr>
          <w:rFonts w:ascii="Arial" w:hAnsi="Arial" w:cs="Arial"/>
          <w:bCs/>
          <w:sz w:val="20"/>
          <w:shd w:val="clear" w:color="auto" w:fill="FFFFFF"/>
        </w:rPr>
        <w:t xml:space="preserve">do Pedido, </w:t>
      </w:r>
      <w:r w:rsidR="00011C0C">
        <w:rPr>
          <w:rFonts w:ascii="Arial" w:hAnsi="Arial" w:cs="Arial"/>
          <w:bCs/>
          <w:sz w:val="20"/>
          <w:shd w:val="clear" w:color="auto" w:fill="FFFFFF"/>
        </w:rPr>
        <w:t>constante nos autos do</w:t>
      </w:r>
      <w:r w:rsidR="00E62C7E">
        <w:rPr>
          <w:rFonts w:ascii="Arial" w:hAnsi="Arial" w:cs="Arial"/>
          <w:bCs/>
          <w:sz w:val="20"/>
          <w:shd w:val="clear" w:color="auto" w:fill="FFFFFF"/>
        </w:rPr>
        <w:t xml:space="preserve"> Processo Administrativo </w:t>
      </w:r>
      <w:r w:rsidR="00D958E6">
        <w:rPr>
          <w:rFonts w:ascii="Arial" w:hAnsi="Arial" w:cs="Arial"/>
          <w:bCs/>
          <w:sz w:val="20"/>
          <w:shd w:val="clear" w:color="auto" w:fill="FFFFFF"/>
        </w:rPr>
        <w:t xml:space="preserve">nº </w:t>
      </w:r>
      <w:r w:rsidR="00011C0C">
        <w:rPr>
          <w:rFonts w:ascii="Arial" w:hAnsi="Arial" w:cs="Arial"/>
          <w:bCs/>
          <w:sz w:val="20"/>
          <w:shd w:val="clear" w:color="auto" w:fill="FFFFFF"/>
        </w:rPr>
        <w:t>6587/2025</w:t>
      </w:r>
      <w:r>
        <w:rPr>
          <w:rFonts w:ascii="Arial" w:hAnsi="Arial" w:cs="Arial"/>
          <w:bCs/>
          <w:sz w:val="20"/>
          <w:shd w:val="clear" w:color="auto" w:fill="FFFFFF"/>
        </w:rPr>
        <w:t>;</w:t>
      </w:r>
    </w:p>
    <w:p w14:paraId="3E0D896E" w14:textId="40E4600A" w:rsidR="00D60492" w:rsidRDefault="003D71CE"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F</w:t>
      </w:r>
      <w:r w:rsidR="00D60492" w:rsidRPr="00D60492">
        <w:rPr>
          <w:rFonts w:ascii="Arial" w:hAnsi="Arial" w:cs="Arial"/>
          <w:bCs/>
          <w:sz w:val="20"/>
          <w:shd w:val="clear" w:color="auto" w:fill="FFFFFF"/>
        </w:rPr>
        <w:t>ica alterado o</w:t>
      </w:r>
      <w:r w:rsidR="00644FDE">
        <w:rPr>
          <w:rFonts w:ascii="Arial" w:hAnsi="Arial" w:cs="Arial"/>
          <w:bCs/>
          <w:sz w:val="20"/>
          <w:shd w:val="clear" w:color="auto" w:fill="FFFFFF"/>
        </w:rPr>
        <w:t xml:space="preserve"> texto do</w:t>
      </w:r>
      <w:r w:rsidR="00D60492" w:rsidRPr="00D60492">
        <w:rPr>
          <w:rFonts w:ascii="Arial" w:hAnsi="Arial" w:cs="Arial"/>
          <w:bCs/>
          <w:sz w:val="20"/>
          <w:shd w:val="clear" w:color="auto" w:fill="FFFFFF"/>
        </w:rPr>
        <w:t xml:space="preserve"> item</w:t>
      </w:r>
      <w:r w:rsidR="00011C0C">
        <w:rPr>
          <w:rFonts w:ascii="Arial" w:hAnsi="Arial" w:cs="Arial"/>
          <w:bCs/>
          <w:sz w:val="20"/>
          <w:shd w:val="clear" w:color="auto" w:fill="FFFFFF"/>
        </w:rPr>
        <w:t xml:space="preserve"> </w:t>
      </w:r>
      <w:r w:rsidR="004B1764">
        <w:rPr>
          <w:rFonts w:ascii="Arial" w:hAnsi="Arial" w:cs="Arial"/>
          <w:bCs/>
          <w:sz w:val="20"/>
          <w:shd w:val="clear" w:color="auto" w:fill="FFFFFF"/>
        </w:rPr>
        <w:t xml:space="preserve">16 do Edital e item </w:t>
      </w:r>
      <w:proofErr w:type="gramStart"/>
      <w:r w:rsidR="00011C0C">
        <w:rPr>
          <w:rFonts w:ascii="Arial" w:hAnsi="Arial" w:cs="Arial"/>
          <w:bCs/>
          <w:sz w:val="20"/>
          <w:shd w:val="clear" w:color="auto" w:fill="FFFFFF"/>
        </w:rPr>
        <w:t>3</w:t>
      </w:r>
      <w:proofErr w:type="gramEnd"/>
      <w:r w:rsidR="00644FDE">
        <w:rPr>
          <w:rFonts w:ascii="Arial" w:hAnsi="Arial" w:cs="Arial"/>
          <w:bCs/>
          <w:sz w:val="20"/>
          <w:shd w:val="clear" w:color="auto" w:fill="FFFFFF"/>
        </w:rPr>
        <w:t>, subitem</w:t>
      </w:r>
      <w:r w:rsidR="00D60492" w:rsidRPr="00D60492">
        <w:rPr>
          <w:rFonts w:ascii="Arial" w:hAnsi="Arial" w:cs="Arial"/>
          <w:bCs/>
          <w:sz w:val="20"/>
          <w:shd w:val="clear" w:color="auto" w:fill="FFFFFF"/>
        </w:rPr>
        <w:t xml:space="preserve"> </w:t>
      </w:r>
      <w:r w:rsidR="00011C0C">
        <w:rPr>
          <w:rFonts w:ascii="Arial" w:hAnsi="Arial" w:cs="Arial"/>
          <w:bCs/>
          <w:sz w:val="20"/>
          <w:shd w:val="clear" w:color="auto" w:fill="FFFFFF"/>
        </w:rPr>
        <w:t>3.2.1</w:t>
      </w:r>
      <w:r w:rsidR="00AC6689">
        <w:rPr>
          <w:rFonts w:ascii="Arial" w:hAnsi="Arial" w:cs="Arial"/>
          <w:bCs/>
          <w:sz w:val="20"/>
          <w:shd w:val="clear" w:color="auto" w:fill="FFFFFF"/>
        </w:rPr>
        <w:t xml:space="preserve"> do</w:t>
      </w:r>
      <w:r w:rsidR="004B1764">
        <w:rPr>
          <w:rFonts w:ascii="Arial" w:hAnsi="Arial" w:cs="Arial"/>
          <w:bCs/>
          <w:sz w:val="20"/>
          <w:shd w:val="clear" w:color="auto" w:fill="FFFFFF"/>
        </w:rPr>
        <w:t xml:space="preserve"> Termo de Referência</w:t>
      </w:r>
      <w:r w:rsidR="00AC6689">
        <w:rPr>
          <w:rFonts w:ascii="Arial" w:hAnsi="Arial" w:cs="Arial"/>
          <w:bCs/>
          <w:sz w:val="20"/>
          <w:shd w:val="clear" w:color="auto" w:fill="FFFFFF"/>
        </w:rPr>
        <w:t xml:space="preserve"> </w:t>
      </w:r>
      <w:r w:rsidR="00644FDE">
        <w:rPr>
          <w:rFonts w:ascii="Arial" w:hAnsi="Arial" w:cs="Arial"/>
          <w:bCs/>
          <w:sz w:val="20"/>
          <w:shd w:val="clear" w:color="auto" w:fill="FFFFFF"/>
        </w:rPr>
        <w:t>para o seguinte:</w:t>
      </w:r>
    </w:p>
    <w:p w14:paraId="1AECF279" w14:textId="7FD5051E" w:rsidR="00E62C7E" w:rsidRDefault="00E62C7E"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 xml:space="preserve">ONDE LÊ-SE: </w:t>
      </w:r>
    </w:p>
    <w:p w14:paraId="4C3EA92D" w14:textId="11D64494" w:rsidR="00E62C7E" w:rsidRPr="003D3C2D" w:rsidRDefault="00E62C7E" w:rsidP="00E62C7E">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w:t>
      </w:r>
      <w:r w:rsidR="00011C0C" w:rsidRPr="00011C0C">
        <w:rPr>
          <w:rFonts w:ascii="Arial" w:hAnsi="Arial" w:cs="Arial"/>
          <w:bCs/>
          <w:sz w:val="20"/>
          <w:shd w:val="clear" w:color="auto" w:fill="FFFFFF"/>
        </w:rPr>
        <w:t>3.2.1 – O item deverá ser entregue em até 15 (quinze) dias úteis do recebimento da ordem de fornecimento, na Sede da Prefeitura de Bom Jardim, Pça. Governador Roberto Silveira, 44 – Centro – Bom Jardim / RJ, de segunda a sexta-feira, das 9h às 12h e das 13h às 17h, onde serão recebidos pelo fiscal do contrato ou por servidor designado para tal</w:t>
      </w:r>
      <w:proofErr w:type="gramStart"/>
      <w:r w:rsidR="00011C0C" w:rsidRPr="00011C0C">
        <w:rPr>
          <w:rFonts w:ascii="Arial" w:hAnsi="Arial" w:cs="Arial"/>
          <w:bCs/>
          <w:sz w:val="20"/>
          <w:shd w:val="clear" w:color="auto" w:fill="FFFFFF"/>
        </w:rPr>
        <w:t>.</w:t>
      </w:r>
      <w:r w:rsidRPr="00170FB5">
        <w:rPr>
          <w:rFonts w:ascii="Arial" w:hAnsi="Arial" w:cs="Arial"/>
          <w:sz w:val="20"/>
        </w:rPr>
        <w:t>:</w:t>
      </w:r>
      <w:proofErr w:type="gramEnd"/>
      <w:r>
        <w:rPr>
          <w:rFonts w:ascii="Arial" w:hAnsi="Arial" w:cs="Arial"/>
          <w:sz w:val="20"/>
        </w:rPr>
        <w:t>”</w:t>
      </w:r>
    </w:p>
    <w:p w14:paraId="05ACAB92" w14:textId="1C963D02" w:rsidR="00E62C7E" w:rsidRDefault="00E62C7E"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LEIA-SE:</w:t>
      </w:r>
    </w:p>
    <w:p w14:paraId="447D1065" w14:textId="3F29CB2A" w:rsidR="00AC6689" w:rsidRDefault="00644FDE" w:rsidP="00D60492">
      <w:pPr>
        <w:shd w:val="clear" w:color="auto" w:fill="FFFFFF"/>
        <w:spacing w:before="100" w:beforeAutospacing="1" w:after="100" w:afterAutospacing="1"/>
        <w:jc w:val="both"/>
        <w:rPr>
          <w:rFonts w:ascii="Arial" w:hAnsi="Arial" w:cs="Arial"/>
          <w:sz w:val="20"/>
        </w:rPr>
      </w:pPr>
      <w:r>
        <w:rPr>
          <w:rFonts w:ascii="Arial" w:hAnsi="Arial" w:cs="Arial"/>
          <w:bCs/>
          <w:sz w:val="20"/>
          <w:shd w:val="clear" w:color="auto" w:fill="FFFFFF"/>
        </w:rPr>
        <w:t>“</w:t>
      </w:r>
      <w:r w:rsidR="00011C0C" w:rsidRPr="00011C0C">
        <w:rPr>
          <w:rFonts w:ascii="Arial" w:hAnsi="Arial" w:cs="Arial"/>
          <w:bCs/>
          <w:sz w:val="20"/>
          <w:shd w:val="clear" w:color="auto" w:fill="FFFFFF"/>
        </w:rPr>
        <w:t>3.2.1 – O i</w:t>
      </w:r>
      <w:r w:rsidR="00011C0C">
        <w:rPr>
          <w:rFonts w:ascii="Arial" w:hAnsi="Arial" w:cs="Arial"/>
          <w:bCs/>
          <w:sz w:val="20"/>
          <w:shd w:val="clear" w:color="auto" w:fill="FFFFFF"/>
        </w:rPr>
        <w:t>tem deverá ser entregue em até 30 (trinta</w:t>
      </w:r>
      <w:r w:rsidR="00011C0C" w:rsidRPr="00011C0C">
        <w:rPr>
          <w:rFonts w:ascii="Arial" w:hAnsi="Arial" w:cs="Arial"/>
          <w:bCs/>
          <w:sz w:val="20"/>
          <w:shd w:val="clear" w:color="auto" w:fill="FFFFFF"/>
        </w:rPr>
        <w:t xml:space="preserve">) dias </w:t>
      </w:r>
      <w:r w:rsidR="0068001C">
        <w:rPr>
          <w:rFonts w:ascii="Arial" w:hAnsi="Arial" w:cs="Arial"/>
          <w:bCs/>
          <w:sz w:val="20"/>
          <w:shd w:val="clear" w:color="auto" w:fill="FFFFFF"/>
        </w:rPr>
        <w:t>corridos</w:t>
      </w:r>
      <w:r w:rsidR="00011C0C" w:rsidRPr="00011C0C">
        <w:rPr>
          <w:rFonts w:ascii="Arial" w:hAnsi="Arial" w:cs="Arial"/>
          <w:bCs/>
          <w:sz w:val="20"/>
          <w:shd w:val="clear" w:color="auto" w:fill="FFFFFF"/>
        </w:rPr>
        <w:t xml:space="preserve"> do recebimento da ordem de fornecimento, na Sede da Prefeitura de Bom Jardim, Pça. Governador Roberto Silveira, 44 – Centro – Bom Jardim / RJ, de segunda a sexta-feira, das 9h às 12h e das 13h às 17h, onde serão recebidos pelo fiscal do contrato ou por servidor designado para tal</w:t>
      </w:r>
      <w:proofErr w:type="gramStart"/>
      <w:r w:rsidR="00011C0C" w:rsidRPr="00011C0C">
        <w:rPr>
          <w:rFonts w:ascii="Arial" w:hAnsi="Arial" w:cs="Arial"/>
          <w:bCs/>
          <w:sz w:val="20"/>
          <w:shd w:val="clear" w:color="auto" w:fill="FFFFFF"/>
        </w:rPr>
        <w:t>.</w:t>
      </w:r>
      <w:r w:rsidR="00AC6689" w:rsidRPr="00170FB5">
        <w:rPr>
          <w:rFonts w:ascii="Arial" w:hAnsi="Arial" w:cs="Arial"/>
          <w:sz w:val="20"/>
        </w:rPr>
        <w:t>:</w:t>
      </w:r>
      <w:proofErr w:type="gramEnd"/>
      <w:r>
        <w:rPr>
          <w:rFonts w:ascii="Arial" w:hAnsi="Arial" w:cs="Arial"/>
          <w:sz w:val="20"/>
        </w:rPr>
        <w:t>”</w:t>
      </w:r>
    </w:p>
    <w:p w14:paraId="3E58DF67" w14:textId="5D9B0CBB" w:rsidR="00011C0C" w:rsidRDefault="00011C0C"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F</w:t>
      </w:r>
      <w:r w:rsidRPr="00D60492">
        <w:rPr>
          <w:rFonts w:ascii="Arial" w:hAnsi="Arial" w:cs="Arial"/>
          <w:bCs/>
          <w:sz w:val="20"/>
          <w:shd w:val="clear" w:color="auto" w:fill="FFFFFF"/>
        </w:rPr>
        <w:t xml:space="preserve">ica alterado </w:t>
      </w:r>
      <w:r>
        <w:rPr>
          <w:rFonts w:ascii="Arial" w:hAnsi="Arial" w:cs="Arial"/>
          <w:bCs/>
          <w:sz w:val="20"/>
          <w:shd w:val="clear" w:color="auto" w:fill="FFFFFF"/>
        </w:rPr>
        <w:t>também</w:t>
      </w:r>
      <w:r w:rsidR="00F37844">
        <w:rPr>
          <w:rFonts w:ascii="Arial" w:hAnsi="Arial" w:cs="Arial"/>
          <w:bCs/>
          <w:sz w:val="20"/>
          <w:shd w:val="clear" w:color="auto" w:fill="FFFFFF"/>
        </w:rPr>
        <w:t xml:space="preserve"> o texto do Parágrafo Segundo da Minuta do</w:t>
      </w:r>
      <w:r>
        <w:rPr>
          <w:rFonts w:ascii="Arial" w:hAnsi="Arial" w:cs="Arial"/>
          <w:bCs/>
          <w:sz w:val="20"/>
          <w:shd w:val="clear" w:color="auto" w:fill="FFFFFF"/>
        </w:rPr>
        <w:t xml:space="preserve"> Contrato para o seguinte:</w:t>
      </w:r>
    </w:p>
    <w:p w14:paraId="5350FD6E" w14:textId="77777777" w:rsidR="00011C0C" w:rsidRDefault="00011C0C"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 xml:space="preserve">ONDE </w:t>
      </w:r>
      <w:proofErr w:type="gramStart"/>
      <w:r>
        <w:rPr>
          <w:rFonts w:ascii="Arial" w:hAnsi="Arial" w:cs="Arial"/>
          <w:bCs/>
          <w:sz w:val="20"/>
          <w:shd w:val="clear" w:color="auto" w:fill="FFFFFF"/>
        </w:rPr>
        <w:t>LÊ-SE</w:t>
      </w:r>
      <w:proofErr w:type="gramEnd"/>
      <w:r>
        <w:rPr>
          <w:rFonts w:ascii="Arial" w:hAnsi="Arial" w:cs="Arial"/>
          <w:bCs/>
          <w:sz w:val="20"/>
          <w:shd w:val="clear" w:color="auto" w:fill="FFFFFF"/>
        </w:rPr>
        <w:t xml:space="preserve">: </w:t>
      </w:r>
    </w:p>
    <w:p w14:paraId="63C5A5DF" w14:textId="65174AB4" w:rsidR="00011C0C" w:rsidRDefault="00011C0C" w:rsidP="00D60492">
      <w:pPr>
        <w:shd w:val="clear" w:color="auto" w:fill="FFFFFF"/>
        <w:spacing w:before="100" w:beforeAutospacing="1" w:after="100" w:afterAutospacing="1"/>
        <w:jc w:val="both"/>
        <w:rPr>
          <w:rFonts w:ascii="Arial" w:hAnsi="Arial" w:cs="Arial"/>
          <w:bCs/>
          <w:sz w:val="20"/>
          <w:shd w:val="clear" w:color="auto" w:fill="FFFFFF"/>
        </w:rPr>
      </w:pPr>
      <w:r w:rsidRPr="00011C0C">
        <w:rPr>
          <w:rFonts w:ascii="Arial" w:hAnsi="Arial" w:cs="Arial"/>
          <w:bCs/>
          <w:sz w:val="20"/>
          <w:shd w:val="clear" w:color="auto" w:fill="FFFFFF"/>
        </w:rPr>
        <w:t>Parágrafo Segundo – O item deverá ser entregue em até 15 (quinze) dias úteis do recebimento da ordem de fornecimento, na Sede da Prefeitura de Bom Jardim, Pça. Governador Roberto Silveira, 44 – Centro – Bom Jardim / RJ, de segunda a sexta-feira, das 9h às 12h e das 13h às 17h, onde serão recebidos pelo fiscal do contrato ou por servidor designado para tal.</w:t>
      </w:r>
    </w:p>
    <w:p w14:paraId="6A4A7C1B" w14:textId="77777777" w:rsidR="00011C0C" w:rsidRDefault="00011C0C" w:rsidP="00011C0C">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LEIA-SE:</w:t>
      </w:r>
    </w:p>
    <w:p w14:paraId="15E2DB37" w14:textId="2E805849" w:rsidR="00011C0C" w:rsidRPr="004B1764" w:rsidRDefault="00011C0C" w:rsidP="00D60492">
      <w:pPr>
        <w:shd w:val="clear" w:color="auto" w:fill="FFFFFF"/>
        <w:spacing w:before="100" w:beforeAutospacing="1" w:after="100" w:afterAutospacing="1"/>
        <w:jc w:val="both"/>
        <w:rPr>
          <w:rFonts w:ascii="Arial" w:hAnsi="Arial" w:cs="Arial"/>
          <w:bCs/>
          <w:sz w:val="20"/>
          <w:shd w:val="clear" w:color="auto" w:fill="FFFFFF"/>
        </w:rPr>
      </w:pPr>
      <w:r w:rsidRPr="00011C0C">
        <w:rPr>
          <w:rFonts w:ascii="Arial" w:hAnsi="Arial" w:cs="Arial"/>
          <w:bCs/>
          <w:sz w:val="20"/>
          <w:shd w:val="clear" w:color="auto" w:fill="FFFFFF"/>
        </w:rPr>
        <w:t>Parágrafo Segundo – O i</w:t>
      </w:r>
      <w:r>
        <w:rPr>
          <w:rFonts w:ascii="Arial" w:hAnsi="Arial" w:cs="Arial"/>
          <w:bCs/>
          <w:sz w:val="20"/>
          <w:shd w:val="clear" w:color="auto" w:fill="FFFFFF"/>
        </w:rPr>
        <w:t>tem deverá ser entregue em até 30 (trinta</w:t>
      </w:r>
      <w:r w:rsidRPr="00011C0C">
        <w:rPr>
          <w:rFonts w:ascii="Arial" w:hAnsi="Arial" w:cs="Arial"/>
          <w:bCs/>
          <w:sz w:val="20"/>
          <w:shd w:val="clear" w:color="auto" w:fill="FFFFFF"/>
        </w:rPr>
        <w:t xml:space="preserve">) dias </w:t>
      </w:r>
      <w:r w:rsidR="0068001C">
        <w:rPr>
          <w:rFonts w:ascii="Arial" w:hAnsi="Arial" w:cs="Arial"/>
          <w:bCs/>
          <w:sz w:val="20"/>
          <w:shd w:val="clear" w:color="auto" w:fill="FFFFFF"/>
        </w:rPr>
        <w:t>corridos</w:t>
      </w:r>
      <w:r w:rsidRPr="00011C0C">
        <w:rPr>
          <w:rFonts w:ascii="Arial" w:hAnsi="Arial" w:cs="Arial"/>
          <w:bCs/>
          <w:sz w:val="20"/>
          <w:shd w:val="clear" w:color="auto" w:fill="FFFFFF"/>
        </w:rPr>
        <w:t xml:space="preserve"> do rece</w:t>
      </w:r>
      <w:bookmarkStart w:id="0" w:name="_GoBack"/>
      <w:bookmarkEnd w:id="0"/>
      <w:r w:rsidRPr="00011C0C">
        <w:rPr>
          <w:rFonts w:ascii="Arial" w:hAnsi="Arial" w:cs="Arial"/>
          <w:bCs/>
          <w:sz w:val="20"/>
          <w:shd w:val="clear" w:color="auto" w:fill="FFFFFF"/>
        </w:rPr>
        <w:t>bimento da ordem de fornecimento, na Sede da Prefeitura de Bom Jardim, Pça. Governador Roberto Silveira, 44 – Centro – Bom Jardim / RJ, de segunda a sexta-feira, das 9h às 12h e das 13h às 17h, onde serão recebidos pelo fiscal do contrato ou por servidor designado para tal.</w:t>
      </w:r>
    </w:p>
    <w:p w14:paraId="4AAF405B" w14:textId="19281173" w:rsidR="00E62C7E" w:rsidRPr="003D3C2D" w:rsidRDefault="00E62C7E"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sz w:val="20"/>
        </w:rPr>
        <w:t>Por fim, considerando que não haverá alteração na formulação das propostas, não há necessidade de nova contagem do prazo para realização do certame, conforme previsto no art. 55,§1º, da Lei Federal nº 14.133/2021.</w:t>
      </w:r>
    </w:p>
    <w:p w14:paraId="0DEF6BE9" w14:textId="77777777" w:rsidR="00DE73D5" w:rsidRDefault="00DE73D5" w:rsidP="00F9695D">
      <w:pPr>
        <w:pStyle w:val="Ttulo1"/>
        <w:ind w:left="3759" w:right="3758"/>
        <w:jc w:val="center"/>
        <w:rPr>
          <w:rFonts w:cs="Arial"/>
          <w:sz w:val="20"/>
        </w:rPr>
      </w:pPr>
    </w:p>
    <w:p w14:paraId="0C1DA112" w14:textId="3A9F5793" w:rsidR="0002558B" w:rsidRPr="008F1D54" w:rsidRDefault="0002558B" w:rsidP="00F9695D">
      <w:pPr>
        <w:pStyle w:val="Ttulo1"/>
        <w:ind w:left="3759" w:right="3758"/>
        <w:jc w:val="center"/>
        <w:rPr>
          <w:rFonts w:cs="Arial"/>
          <w:sz w:val="20"/>
        </w:rPr>
      </w:pPr>
      <w:r w:rsidRPr="008F1D54">
        <w:rPr>
          <w:rFonts w:cs="Arial"/>
          <w:sz w:val="20"/>
        </w:rPr>
        <w:t>Raphael Santos Rosa de Jesus</w:t>
      </w:r>
      <w:r w:rsidRPr="008F1D54">
        <w:rPr>
          <w:rFonts w:cs="Arial"/>
          <w:sz w:val="20"/>
        </w:rPr>
        <w:br/>
        <w:t>Pregoeiro</w:t>
      </w:r>
    </w:p>
    <w:p w14:paraId="512824EE" w14:textId="77777777" w:rsidR="0002558B" w:rsidRPr="008F1D54" w:rsidRDefault="0002558B" w:rsidP="00F9695D">
      <w:pPr>
        <w:pStyle w:val="Corpodetexto"/>
        <w:ind w:right="115"/>
        <w:jc w:val="both"/>
        <w:rPr>
          <w:rFonts w:ascii="Arial" w:hAnsi="Arial" w:cs="Arial"/>
          <w:sz w:val="20"/>
        </w:rPr>
      </w:pPr>
    </w:p>
    <w:p w14:paraId="0FA23695" w14:textId="00DBDCD1" w:rsidR="0002558B" w:rsidRPr="008F1D54" w:rsidRDefault="00E1709C" w:rsidP="0002558B">
      <w:pPr>
        <w:pStyle w:val="Corpodetexto"/>
        <w:ind w:right="115"/>
        <w:jc w:val="both"/>
        <w:rPr>
          <w:rFonts w:ascii="Arial" w:hAnsi="Arial" w:cs="Arial"/>
          <w:sz w:val="20"/>
        </w:rPr>
      </w:pPr>
      <w:r w:rsidRPr="008F1D54">
        <w:rPr>
          <w:rFonts w:ascii="Arial" w:hAnsi="Arial" w:cs="Arial"/>
          <w:spacing w:val="28"/>
          <w:sz w:val="20"/>
        </w:rPr>
        <w:t xml:space="preserve"> </w:t>
      </w:r>
    </w:p>
    <w:p w14:paraId="2C413F7D" w14:textId="4EC579C9" w:rsidR="00E1709C" w:rsidRPr="008F1D54" w:rsidRDefault="00E1709C" w:rsidP="00D63F82">
      <w:pPr>
        <w:pStyle w:val="Corpodetexto"/>
        <w:ind w:right="115"/>
        <w:jc w:val="both"/>
        <w:rPr>
          <w:rFonts w:ascii="Arial" w:hAnsi="Arial" w:cs="Arial"/>
          <w:sz w:val="20"/>
        </w:rPr>
      </w:pPr>
    </w:p>
    <w:p w14:paraId="0DCD6A91" w14:textId="77777777" w:rsidR="00E1709C" w:rsidRPr="008F1D54" w:rsidRDefault="00E1709C" w:rsidP="00E1709C">
      <w:pPr>
        <w:pStyle w:val="Ttulo1"/>
        <w:ind w:left="3759" w:right="3758"/>
        <w:jc w:val="center"/>
        <w:rPr>
          <w:rFonts w:cs="Arial"/>
          <w:sz w:val="20"/>
        </w:rPr>
      </w:pPr>
    </w:p>
    <w:p w14:paraId="1C7E0655" w14:textId="77777777" w:rsidR="00E1709C" w:rsidRPr="008F1D54" w:rsidRDefault="00E1709C" w:rsidP="00E1709C">
      <w:pPr>
        <w:spacing w:before="10"/>
        <w:rPr>
          <w:rFonts w:ascii="Arial" w:hAnsi="Arial" w:cs="Arial"/>
          <w:b/>
          <w:sz w:val="20"/>
        </w:rPr>
      </w:pPr>
    </w:p>
    <w:sectPr w:rsidR="00E1709C" w:rsidRPr="008F1D54" w:rsidSect="000C0141">
      <w:headerReference w:type="default" r:id="rId10"/>
      <w:type w:val="continuous"/>
      <w:pgSz w:w="11930" w:h="16850"/>
      <w:pgMar w:top="1480" w:right="760" w:bottom="280" w:left="680" w:header="18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AC339" w14:textId="77777777" w:rsidR="00011C0C" w:rsidRDefault="00011C0C">
      <w:r>
        <w:separator/>
      </w:r>
    </w:p>
  </w:endnote>
  <w:endnote w:type="continuationSeparator" w:id="0">
    <w:p w14:paraId="2CB06602" w14:textId="77777777" w:rsidR="00011C0C" w:rsidRDefault="0001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Shadow">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33F42" w14:textId="77777777" w:rsidR="00011C0C" w:rsidRDefault="00011C0C">
      <w:r>
        <w:separator/>
      </w:r>
    </w:p>
  </w:footnote>
  <w:footnote w:type="continuationSeparator" w:id="0">
    <w:p w14:paraId="77D0AF4F" w14:textId="77777777" w:rsidR="00011C0C" w:rsidRDefault="00011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DDD53" w14:textId="77777777" w:rsidR="00011C0C" w:rsidRPr="00E1709C" w:rsidRDefault="00011C0C" w:rsidP="001D6FA3">
    <w:pPr>
      <w:ind w:left="851"/>
      <w:rPr>
        <w:rFonts w:ascii="Arial" w:eastAsia="Calibri" w:hAnsi="Arial" w:cs="Arial"/>
        <w:sz w:val="20"/>
        <w:lang w:eastAsia="en-US"/>
      </w:rPr>
    </w:pPr>
    <w:r w:rsidRPr="00E1709C">
      <w:rPr>
        <w:rFonts w:ascii="Arial" w:eastAsia="Calibri" w:hAnsi="Arial" w:cs="Arial"/>
        <w:noProof/>
        <w:sz w:val="20"/>
      </w:rPr>
      <w:drawing>
        <wp:anchor distT="0" distB="0" distL="114300" distR="114300" simplePos="0" relativeHeight="251659264" behindDoc="1" locked="0" layoutInCell="1" allowOverlap="1" wp14:anchorId="6F6CA05C" wp14:editId="3550E175">
          <wp:simplePos x="0" y="0"/>
          <wp:positionH relativeFrom="column">
            <wp:posOffset>-9525</wp:posOffset>
          </wp:positionH>
          <wp:positionV relativeFrom="paragraph">
            <wp:posOffset>-76200</wp:posOffset>
          </wp:positionV>
          <wp:extent cx="523875" cy="607695"/>
          <wp:effectExtent l="0" t="0" r="9525"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PMBJ 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607695"/>
                  </a:xfrm>
                  <a:prstGeom prst="rect">
                    <a:avLst/>
                  </a:prstGeom>
                </pic:spPr>
              </pic:pic>
            </a:graphicData>
          </a:graphic>
          <wp14:sizeRelH relativeFrom="page">
            <wp14:pctWidth>0</wp14:pctWidth>
          </wp14:sizeRelH>
          <wp14:sizeRelV relativeFrom="page">
            <wp14:pctHeight>0</wp14:pctHeight>
          </wp14:sizeRelV>
        </wp:anchor>
      </w:drawing>
    </w:r>
    <w:r w:rsidRPr="00E1709C">
      <w:rPr>
        <w:rFonts w:ascii="Arial" w:eastAsia="Calibri" w:hAnsi="Arial" w:cs="Arial"/>
        <w:sz w:val="20"/>
        <w:lang w:eastAsia="en-US"/>
      </w:rPr>
      <w:t>ESTADO DO RIO DE JANEIRO</w:t>
    </w:r>
  </w:p>
  <w:p w14:paraId="5BD0AC3E" w14:textId="77777777" w:rsidR="00011C0C" w:rsidRDefault="00011C0C" w:rsidP="001D6FA3">
    <w:pPr>
      <w:ind w:left="851"/>
      <w:rPr>
        <w:rFonts w:ascii="Arial" w:eastAsia="Calibri" w:hAnsi="Arial" w:cs="Arial"/>
        <w:sz w:val="20"/>
        <w:lang w:eastAsia="en-US"/>
      </w:rPr>
    </w:pPr>
    <w:r w:rsidRPr="00E1709C">
      <w:rPr>
        <w:rFonts w:ascii="Arial" w:eastAsia="Calibri" w:hAnsi="Arial" w:cs="Arial"/>
        <w:sz w:val="20"/>
        <w:lang w:eastAsia="en-US"/>
      </w:rPr>
      <w:t>PREFEITURA MUNICIPAL DE BOM JARDIM</w:t>
    </w:r>
  </w:p>
  <w:p w14:paraId="7AE61F0A" w14:textId="1B35798F" w:rsidR="00011C0C" w:rsidRPr="00E1709C" w:rsidRDefault="00011C0C" w:rsidP="001D6FA3">
    <w:pPr>
      <w:ind w:left="851"/>
      <w:rPr>
        <w:rFonts w:ascii="Arial" w:eastAsia="Calibri" w:hAnsi="Arial" w:cs="Arial"/>
        <w:sz w:val="20"/>
        <w:lang w:eastAsia="en-US"/>
      </w:rPr>
    </w:pPr>
    <w:r>
      <w:rPr>
        <w:rFonts w:ascii="Arial" w:eastAsia="Calibri" w:hAnsi="Arial" w:cs="Arial"/>
        <w:sz w:val="20"/>
        <w:lang w:eastAsia="en-US"/>
      </w:rPr>
      <w:t>SETOR DE LICITAÇÃO</w:t>
    </w:r>
  </w:p>
  <w:p w14:paraId="74443398" w14:textId="77777777" w:rsidR="00011C0C" w:rsidRDefault="00011C0C">
    <w:pPr>
      <w:pStyle w:val="Cabealho"/>
    </w:pPr>
    <w:r>
      <w:rPr>
        <w:noProof/>
      </w:rPr>
      <mc:AlternateContent>
        <mc:Choice Requires="wps">
          <w:drawing>
            <wp:anchor distT="0" distB="0" distL="114300" distR="114300" simplePos="0" relativeHeight="251656704" behindDoc="0" locked="0" layoutInCell="1" allowOverlap="1" wp14:anchorId="425BB954" wp14:editId="53E1ACB2">
              <wp:simplePos x="0" y="0"/>
              <wp:positionH relativeFrom="column">
                <wp:posOffset>510540</wp:posOffset>
              </wp:positionH>
              <wp:positionV relativeFrom="paragraph">
                <wp:posOffset>314325</wp:posOffset>
              </wp:positionV>
              <wp:extent cx="4686300" cy="67627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76275"/>
                      </a:xfrm>
                      <a:prstGeom prst="rect">
                        <a:avLst/>
                      </a:prstGeom>
                      <a:noFill/>
                      <a:ln>
                        <a:noFill/>
                      </a:ln>
                    </wps:spPr>
                    <wps:txbx>
                      <w:txbxContent>
                        <w:p w14:paraId="13AB190F" w14:textId="77777777" w:rsidR="00011C0C" w:rsidRPr="00F20B9F" w:rsidRDefault="00011C0C" w:rsidP="00D44358">
                          <w:pPr>
                            <w:pStyle w:val="Ttulo4"/>
                            <w:jc w:val="left"/>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0.2pt;margin-top:24.75pt;width:369pt;height:5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" filled="f" stroked="f">
              <v:textbox>
                <w:txbxContent>
                  <w:p w14:paraId="13AB190F" w14:textId="77777777" w:rsidR="00011C0C" w:rsidRPr="00F20B9F" w:rsidRDefault="00011C0C" w:rsidP="00D44358">
                    <w:pPr>
                      <w:pStyle w:val="Ttulo4"/>
                      <w:jc w:val="left"/>
                      <w:rPr>
                        <w:rFonts w:ascii="Arial" w:hAnsi="Arial" w:cs="Arial"/>
                        <w:sz w:val="24"/>
                        <w:szCs w:val="2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B37"/>
    <w:multiLevelType w:val="multilevel"/>
    <w:tmpl w:val="12A6BD2E"/>
    <w:lvl w:ilvl="0">
      <w:start w:val="2"/>
      <w:numFmt w:val="decimal"/>
      <w:lvlText w:val="%1"/>
      <w:lvlJc w:val="left"/>
      <w:pPr>
        <w:ind w:left="1420" w:hanging="420"/>
      </w:pPr>
      <w:rPr>
        <w:rFonts w:hint="default"/>
        <w:lang w:val="pt-PT" w:eastAsia="en-US" w:bidi="ar-SA"/>
      </w:rPr>
    </w:lvl>
    <w:lvl w:ilvl="1">
      <w:start w:val="1"/>
      <w:numFmt w:val="decimal"/>
      <w:lvlText w:val="%1.%2."/>
      <w:lvlJc w:val="left"/>
      <w:pPr>
        <w:ind w:left="142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62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433" w:hanging="629"/>
      </w:pPr>
      <w:rPr>
        <w:rFonts w:hint="default"/>
        <w:lang w:val="pt-PT" w:eastAsia="en-US" w:bidi="ar-SA"/>
      </w:rPr>
    </w:lvl>
    <w:lvl w:ilvl="4">
      <w:numFmt w:val="bullet"/>
      <w:lvlText w:val="•"/>
      <w:lvlJc w:val="left"/>
      <w:pPr>
        <w:ind w:left="4440" w:hanging="629"/>
      </w:pPr>
      <w:rPr>
        <w:rFonts w:hint="default"/>
        <w:lang w:val="pt-PT" w:eastAsia="en-US" w:bidi="ar-SA"/>
      </w:rPr>
    </w:lvl>
    <w:lvl w:ilvl="5">
      <w:numFmt w:val="bullet"/>
      <w:lvlText w:val="•"/>
      <w:lvlJc w:val="left"/>
      <w:pPr>
        <w:ind w:left="5447" w:hanging="629"/>
      </w:pPr>
      <w:rPr>
        <w:rFonts w:hint="default"/>
        <w:lang w:val="pt-PT" w:eastAsia="en-US" w:bidi="ar-SA"/>
      </w:rPr>
    </w:lvl>
    <w:lvl w:ilvl="6">
      <w:numFmt w:val="bullet"/>
      <w:lvlText w:val="•"/>
      <w:lvlJc w:val="left"/>
      <w:pPr>
        <w:ind w:left="6453" w:hanging="629"/>
      </w:pPr>
      <w:rPr>
        <w:rFonts w:hint="default"/>
        <w:lang w:val="pt-PT" w:eastAsia="en-US" w:bidi="ar-SA"/>
      </w:rPr>
    </w:lvl>
    <w:lvl w:ilvl="7">
      <w:numFmt w:val="bullet"/>
      <w:lvlText w:val="•"/>
      <w:lvlJc w:val="left"/>
      <w:pPr>
        <w:ind w:left="7460" w:hanging="629"/>
      </w:pPr>
      <w:rPr>
        <w:rFonts w:hint="default"/>
        <w:lang w:val="pt-PT" w:eastAsia="en-US" w:bidi="ar-SA"/>
      </w:rPr>
    </w:lvl>
    <w:lvl w:ilvl="8">
      <w:numFmt w:val="bullet"/>
      <w:lvlText w:val="•"/>
      <w:lvlJc w:val="left"/>
      <w:pPr>
        <w:ind w:left="8467" w:hanging="629"/>
      </w:pPr>
      <w:rPr>
        <w:rFonts w:hint="default"/>
        <w:lang w:val="pt-PT" w:eastAsia="en-US" w:bidi="ar-SA"/>
      </w:rPr>
    </w:lvl>
  </w:abstractNum>
  <w:abstractNum w:abstractNumId="1">
    <w:nsid w:val="145066DB"/>
    <w:multiLevelType w:val="multilevel"/>
    <w:tmpl w:val="145066DB"/>
    <w:lvl w:ilvl="0">
      <w:start w:val="1"/>
      <w:numFmt w:val="lowerLetter"/>
      <w:pStyle w:val="TR-3Subnvel"/>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421B41E1"/>
    <w:multiLevelType w:val="multilevel"/>
    <w:tmpl w:val="29063AD8"/>
    <w:lvl w:ilvl="0">
      <w:start w:val="1"/>
      <w:numFmt w:val="decimal"/>
      <w:lvlText w:val="%1"/>
      <w:lvlJc w:val="left"/>
      <w:pPr>
        <w:ind w:left="415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3970" w:hanging="708"/>
      </w:pPr>
      <w:rPr>
        <w:rFonts w:hint="default"/>
        <w:w w:val="100"/>
        <w:lang w:val="pt-PT" w:eastAsia="en-US" w:bidi="ar-SA"/>
      </w:rPr>
    </w:lvl>
    <w:lvl w:ilvl="2">
      <w:numFmt w:val="bullet"/>
      <w:lvlText w:val="•"/>
      <w:lvlJc w:val="left"/>
      <w:pPr>
        <w:ind w:left="5183" w:hanging="708"/>
      </w:pPr>
      <w:rPr>
        <w:rFonts w:hint="default"/>
        <w:lang w:val="pt-PT" w:eastAsia="en-US" w:bidi="ar-SA"/>
      </w:rPr>
    </w:lvl>
    <w:lvl w:ilvl="3">
      <w:numFmt w:val="bullet"/>
      <w:lvlText w:val="•"/>
      <w:lvlJc w:val="left"/>
      <w:pPr>
        <w:ind w:left="6216" w:hanging="708"/>
      </w:pPr>
      <w:rPr>
        <w:rFonts w:hint="default"/>
        <w:lang w:val="pt-PT" w:eastAsia="en-US" w:bidi="ar-SA"/>
      </w:rPr>
    </w:lvl>
    <w:lvl w:ilvl="4">
      <w:numFmt w:val="bullet"/>
      <w:lvlText w:val="•"/>
      <w:lvlJc w:val="left"/>
      <w:pPr>
        <w:ind w:left="7250" w:hanging="708"/>
      </w:pPr>
      <w:rPr>
        <w:rFonts w:hint="default"/>
        <w:lang w:val="pt-PT" w:eastAsia="en-US" w:bidi="ar-SA"/>
      </w:rPr>
    </w:lvl>
    <w:lvl w:ilvl="5">
      <w:numFmt w:val="bullet"/>
      <w:lvlText w:val="•"/>
      <w:lvlJc w:val="left"/>
      <w:pPr>
        <w:ind w:left="8283" w:hanging="708"/>
      </w:pPr>
      <w:rPr>
        <w:rFonts w:hint="default"/>
        <w:lang w:val="pt-PT" w:eastAsia="en-US" w:bidi="ar-SA"/>
      </w:rPr>
    </w:lvl>
    <w:lvl w:ilvl="6">
      <w:numFmt w:val="bullet"/>
      <w:lvlText w:val="•"/>
      <w:lvlJc w:val="left"/>
      <w:pPr>
        <w:ind w:left="9317" w:hanging="708"/>
      </w:pPr>
      <w:rPr>
        <w:rFonts w:hint="default"/>
        <w:lang w:val="pt-PT" w:eastAsia="en-US" w:bidi="ar-SA"/>
      </w:rPr>
    </w:lvl>
    <w:lvl w:ilvl="7">
      <w:numFmt w:val="bullet"/>
      <w:lvlText w:val="•"/>
      <w:lvlJc w:val="left"/>
      <w:pPr>
        <w:ind w:left="10350" w:hanging="708"/>
      </w:pPr>
      <w:rPr>
        <w:rFonts w:hint="default"/>
        <w:lang w:val="pt-PT" w:eastAsia="en-US" w:bidi="ar-SA"/>
      </w:rPr>
    </w:lvl>
    <w:lvl w:ilvl="8">
      <w:numFmt w:val="bullet"/>
      <w:lvlText w:val="•"/>
      <w:lvlJc w:val="left"/>
      <w:pPr>
        <w:ind w:left="11383" w:hanging="708"/>
      </w:pPr>
      <w:rPr>
        <w:rFonts w:hint="default"/>
        <w:lang w:val="pt-PT" w:eastAsia="en-US" w:bidi="ar-SA"/>
      </w:rPr>
    </w:lvl>
  </w:abstractNum>
  <w:abstractNum w:abstractNumId="3">
    <w:nsid w:val="52D80210"/>
    <w:multiLevelType w:val="multilevel"/>
    <w:tmpl w:val="52D80210"/>
    <w:lvl w:ilvl="0">
      <w:start w:val="1"/>
      <w:numFmt w:val="lowerLetter"/>
      <w:pStyle w:val="TRSegundoSubtpico"/>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62F47AD3"/>
    <w:multiLevelType w:val="multilevel"/>
    <w:tmpl w:val="B4AEED26"/>
    <w:lvl w:ilvl="0">
      <w:start w:val="1"/>
      <w:numFmt w:val="decimal"/>
      <w:lvlText w:val="%1"/>
      <w:lvlJc w:val="left"/>
      <w:pPr>
        <w:ind w:left="142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66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629"/>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960" w:hanging="720"/>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257" w:hanging="720"/>
      </w:pPr>
      <w:rPr>
        <w:rFonts w:hint="default"/>
        <w:lang w:val="pt-PT" w:eastAsia="en-US" w:bidi="ar-SA"/>
      </w:rPr>
    </w:lvl>
    <w:lvl w:ilvl="5">
      <w:numFmt w:val="bullet"/>
      <w:lvlText w:val="•"/>
      <w:lvlJc w:val="left"/>
      <w:pPr>
        <w:ind w:left="4554" w:hanging="720"/>
      </w:pPr>
      <w:rPr>
        <w:rFonts w:hint="default"/>
        <w:lang w:val="pt-PT" w:eastAsia="en-US" w:bidi="ar-SA"/>
      </w:rPr>
    </w:lvl>
    <w:lvl w:ilvl="6">
      <w:numFmt w:val="bullet"/>
      <w:lvlText w:val="•"/>
      <w:lvlJc w:val="left"/>
      <w:pPr>
        <w:ind w:left="5851" w:hanging="720"/>
      </w:pPr>
      <w:rPr>
        <w:rFonts w:hint="default"/>
        <w:lang w:val="pt-PT" w:eastAsia="en-US" w:bidi="ar-SA"/>
      </w:rPr>
    </w:lvl>
    <w:lvl w:ilvl="7">
      <w:numFmt w:val="bullet"/>
      <w:lvlText w:val="•"/>
      <w:lvlJc w:val="left"/>
      <w:pPr>
        <w:ind w:left="7149" w:hanging="720"/>
      </w:pPr>
      <w:rPr>
        <w:rFonts w:hint="default"/>
        <w:lang w:val="pt-PT" w:eastAsia="en-US" w:bidi="ar-SA"/>
      </w:rPr>
    </w:lvl>
    <w:lvl w:ilvl="8">
      <w:numFmt w:val="bullet"/>
      <w:lvlText w:val="•"/>
      <w:lvlJc w:val="left"/>
      <w:pPr>
        <w:ind w:left="8446" w:hanging="720"/>
      </w:pPr>
      <w:rPr>
        <w:rFonts w:hint="default"/>
        <w:lang w:val="pt-PT" w:eastAsia="en-US" w:bidi="ar-SA"/>
      </w:rPr>
    </w:lvl>
  </w:abstractNum>
  <w:abstractNum w:abstractNumId="5">
    <w:nsid w:val="677C4608"/>
    <w:multiLevelType w:val="multilevel"/>
    <w:tmpl w:val="2020B3D8"/>
    <w:lvl w:ilvl="0">
      <w:start w:val="2"/>
      <w:numFmt w:val="decimal"/>
      <w:lvlText w:val="%1"/>
      <w:lvlJc w:val="left"/>
      <w:pPr>
        <w:ind w:left="1000" w:hanging="569"/>
      </w:pPr>
      <w:rPr>
        <w:rFonts w:hint="default"/>
        <w:lang w:val="pt-PT" w:eastAsia="en-US" w:bidi="ar-SA"/>
      </w:rPr>
    </w:lvl>
    <w:lvl w:ilvl="1">
      <w:start w:val="1"/>
      <w:numFmt w:val="decimal"/>
      <w:lvlText w:val="%1.%2"/>
      <w:lvlJc w:val="left"/>
      <w:pPr>
        <w:ind w:left="1000" w:hanging="569"/>
      </w:pPr>
      <w:rPr>
        <w:rFonts w:hint="default"/>
        <w:lang w:val="pt-PT" w:eastAsia="en-US" w:bidi="ar-SA"/>
      </w:rPr>
    </w:lvl>
    <w:lvl w:ilvl="2">
      <w:start w:val="4"/>
      <w:numFmt w:val="decimal"/>
      <w:lvlText w:val="%1.%2.%3"/>
      <w:lvlJc w:val="left"/>
      <w:pPr>
        <w:ind w:left="1000" w:hanging="56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844" w:hanging="569"/>
      </w:pPr>
      <w:rPr>
        <w:rFonts w:hint="default"/>
        <w:lang w:val="pt-PT" w:eastAsia="en-US" w:bidi="ar-SA"/>
      </w:rPr>
    </w:lvl>
    <w:lvl w:ilvl="4">
      <w:numFmt w:val="bullet"/>
      <w:lvlText w:val="•"/>
      <w:lvlJc w:val="left"/>
      <w:pPr>
        <w:ind w:left="4792" w:hanging="569"/>
      </w:pPr>
      <w:rPr>
        <w:rFonts w:hint="default"/>
        <w:lang w:val="pt-PT" w:eastAsia="en-US" w:bidi="ar-SA"/>
      </w:rPr>
    </w:lvl>
    <w:lvl w:ilvl="5">
      <w:numFmt w:val="bullet"/>
      <w:lvlText w:val="•"/>
      <w:lvlJc w:val="left"/>
      <w:pPr>
        <w:ind w:left="5740" w:hanging="569"/>
      </w:pPr>
      <w:rPr>
        <w:rFonts w:hint="default"/>
        <w:lang w:val="pt-PT" w:eastAsia="en-US" w:bidi="ar-SA"/>
      </w:rPr>
    </w:lvl>
    <w:lvl w:ilvl="6">
      <w:numFmt w:val="bullet"/>
      <w:lvlText w:val="•"/>
      <w:lvlJc w:val="left"/>
      <w:pPr>
        <w:ind w:left="6688" w:hanging="569"/>
      </w:pPr>
      <w:rPr>
        <w:rFonts w:hint="default"/>
        <w:lang w:val="pt-PT" w:eastAsia="en-US" w:bidi="ar-SA"/>
      </w:rPr>
    </w:lvl>
    <w:lvl w:ilvl="7">
      <w:numFmt w:val="bullet"/>
      <w:lvlText w:val="•"/>
      <w:lvlJc w:val="left"/>
      <w:pPr>
        <w:ind w:left="7636" w:hanging="569"/>
      </w:pPr>
      <w:rPr>
        <w:rFonts w:hint="default"/>
        <w:lang w:val="pt-PT" w:eastAsia="en-US" w:bidi="ar-SA"/>
      </w:rPr>
    </w:lvl>
    <w:lvl w:ilvl="8">
      <w:numFmt w:val="bullet"/>
      <w:lvlText w:val="•"/>
      <w:lvlJc w:val="left"/>
      <w:pPr>
        <w:ind w:left="8584" w:hanging="569"/>
      </w:pPr>
      <w:rPr>
        <w:rFonts w:hint="default"/>
        <w:lang w:val="pt-PT" w:eastAsia="en-US" w:bidi="ar-SA"/>
      </w:rPr>
    </w:lvl>
  </w:abstractNum>
  <w:abstractNum w:abstractNumId="6">
    <w:nsid w:val="7846B8B6"/>
    <w:multiLevelType w:val="singleLevel"/>
    <w:tmpl w:val="7846B8B6"/>
    <w:lvl w:ilvl="0">
      <w:start w:val="1"/>
      <w:numFmt w:val="decimal"/>
      <w:suff w:val="space"/>
      <w:lvlText w:val="%1."/>
      <w:lvlJc w:val="left"/>
    </w:lvl>
  </w:abstractNum>
  <w:abstractNum w:abstractNumId="7">
    <w:nsid w:val="78EA06E9"/>
    <w:multiLevelType w:val="hybridMultilevel"/>
    <w:tmpl w:val="C832BC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9AC7F29"/>
    <w:multiLevelType w:val="multilevel"/>
    <w:tmpl w:val="A106FF1E"/>
    <w:lvl w:ilvl="0">
      <w:start w:val="3"/>
      <w:numFmt w:val="decimal"/>
      <w:lvlText w:val="%1"/>
      <w:lvlJc w:val="left"/>
      <w:pPr>
        <w:ind w:left="118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000" w:hanging="41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59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246" w:hanging="596"/>
      </w:pPr>
      <w:rPr>
        <w:rFonts w:hint="default"/>
        <w:lang w:val="pt-PT" w:eastAsia="en-US" w:bidi="ar-SA"/>
      </w:rPr>
    </w:lvl>
    <w:lvl w:ilvl="4">
      <w:numFmt w:val="bullet"/>
      <w:lvlText w:val="•"/>
      <w:lvlJc w:val="left"/>
      <w:pPr>
        <w:ind w:left="4280" w:hanging="596"/>
      </w:pPr>
      <w:rPr>
        <w:rFonts w:hint="default"/>
        <w:lang w:val="pt-PT" w:eastAsia="en-US" w:bidi="ar-SA"/>
      </w:rPr>
    </w:lvl>
    <w:lvl w:ilvl="5">
      <w:numFmt w:val="bullet"/>
      <w:lvlText w:val="•"/>
      <w:lvlJc w:val="left"/>
      <w:pPr>
        <w:ind w:left="5313" w:hanging="596"/>
      </w:pPr>
      <w:rPr>
        <w:rFonts w:hint="default"/>
        <w:lang w:val="pt-PT" w:eastAsia="en-US" w:bidi="ar-SA"/>
      </w:rPr>
    </w:lvl>
    <w:lvl w:ilvl="6">
      <w:numFmt w:val="bullet"/>
      <w:lvlText w:val="•"/>
      <w:lvlJc w:val="left"/>
      <w:pPr>
        <w:ind w:left="6347" w:hanging="596"/>
      </w:pPr>
      <w:rPr>
        <w:rFonts w:hint="default"/>
        <w:lang w:val="pt-PT" w:eastAsia="en-US" w:bidi="ar-SA"/>
      </w:rPr>
    </w:lvl>
    <w:lvl w:ilvl="7">
      <w:numFmt w:val="bullet"/>
      <w:lvlText w:val="•"/>
      <w:lvlJc w:val="left"/>
      <w:pPr>
        <w:ind w:left="7380" w:hanging="596"/>
      </w:pPr>
      <w:rPr>
        <w:rFonts w:hint="default"/>
        <w:lang w:val="pt-PT" w:eastAsia="en-US" w:bidi="ar-SA"/>
      </w:rPr>
    </w:lvl>
    <w:lvl w:ilvl="8">
      <w:numFmt w:val="bullet"/>
      <w:lvlText w:val="•"/>
      <w:lvlJc w:val="left"/>
      <w:pPr>
        <w:ind w:left="8413" w:hanging="596"/>
      </w:pPr>
      <w:rPr>
        <w:rFonts w:hint="default"/>
        <w:lang w:val="pt-PT" w:eastAsia="en-US" w:bidi="ar-SA"/>
      </w:rPr>
    </w:lvl>
  </w:abstractNum>
  <w:num w:numId="1">
    <w:abstractNumId w:val="1"/>
  </w:num>
  <w:num w:numId="2">
    <w:abstractNumId w:val="3"/>
  </w:num>
  <w:num w:numId="3">
    <w:abstractNumId w:val="6"/>
  </w:num>
  <w:num w:numId="4">
    <w:abstractNumId w:val="4"/>
  </w:num>
  <w:num w:numId="5">
    <w:abstractNumId w:val="8"/>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7A"/>
    <w:rsid w:val="0000134B"/>
    <w:rsid w:val="00001CF7"/>
    <w:rsid w:val="00001D45"/>
    <w:rsid w:val="00002307"/>
    <w:rsid w:val="000036A3"/>
    <w:rsid w:val="00003933"/>
    <w:rsid w:val="00003B7E"/>
    <w:rsid w:val="000046E5"/>
    <w:rsid w:val="00004917"/>
    <w:rsid w:val="00004D04"/>
    <w:rsid w:val="00006081"/>
    <w:rsid w:val="00006304"/>
    <w:rsid w:val="00007161"/>
    <w:rsid w:val="0001196D"/>
    <w:rsid w:val="00011C0C"/>
    <w:rsid w:val="000131C4"/>
    <w:rsid w:val="000149FE"/>
    <w:rsid w:val="00014DB7"/>
    <w:rsid w:val="000158D7"/>
    <w:rsid w:val="00016299"/>
    <w:rsid w:val="000166F8"/>
    <w:rsid w:val="000209E8"/>
    <w:rsid w:val="00020FC0"/>
    <w:rsid w:val="00021060"/>
    <w:rsid w:val="0002179E"/>
    <w:rsid w:val="00021ADD"/>
    <w:rsid w:val="00022475"/>
    <w:rsid w:val="00022582"/>
    <w:rsid w:val="00022898"/>
    <w:rsid w:val="00024D0C"/>
    <w:rsid w:val="000250FE"/>
    <w:rsid w:val="0002558B"/>
    <w:rsid w:val="00025675"/>
    <w:rsid w:val="00026154"/>
    <w:rsid w:val="00026807"/>
    <w:rsid w:val="000279D8"/>
    <w:rsid w:val="00027B07"/>
    <w:rsid w:val="000305D4"/>
    <w:rsid w:val="00030885"/>
    <w:rsid w:val="0003403A"/>
    <w:rsid w:val="00034066"/>
    <w:rsid w:val="00034E08"/>
    <w:rsid w:val="00035173"/>
    <w:rsid w:val="00041F5A"/>
    <w:rsid w:val="00042522"/>
    <w:rsid w:val="00042795"/>
    <w:rsid w:val="00042C93"/>
    <w:rsid w:val="00043D72"/>
    <w:rsid w:val="00043DF2"/>
    <w:rsid w:val="00045EBC"/>
    <w:rsid w:val="00046B40"/>
    <w:rsid w:val="0004733C"/>
    <w:rsid w:val="00052EFF"/>
    <w:rsid w:val="000533D7"/>
    <w:rsid w:val="00053F1C"/>
    <w:rsid w:val="000548BD"/>
    <w:rsid w:val="000553DC"/>
    <w:rsid w:val="0005575A"/>
    <w:rsid w:val="00055C0B"/>
    <w:rsid w:val="00055F4F"/>
    <w:rsid w:val="0005692F"/>
    <w:rsid w:val="000572F4"/>
    <w:rsid w:val="00057325"/>
    <w:rsid w:val="00060EF8"/>
    <w:rsid w:val="00061412"/>
    <w:rsid w:val="000628C3"/>
    <w:rsid w:val="00063694"/>
    <w:rsid w:val="000645BC"/>
    <w:rsid w:val="00064C9A"/>
    <w:rsid w:val="000659AB"/>
    <w:rsid w:val="00065B5B"/>
    <w:rsid w:val="00066650"/>
    <w:rsid w:val="00070247"/>
    <w:rsid w:val="00070F18"/>
    <w:rsid w:val="00071158"/>
    <w:rsid w:val="00071D37"/>
    <w:rsid w:val="00072098"/>
    <w:rsid w:val="00073689"/>
    <w:rsid w:val="00073AB9"/>
    <w:rsid w:val="00074A59"/>
    <w:rsid w:val="00074FBE"/>
    <w:rsid w:val="00075EB8"/>
    <w:rsid w:val="0008038D"/>
    <w:rsid w:val="00080A4A"/>
    <w:rsid w:val="00082A61"/>
    <w:rsid w:val="00085A04"/>
    <w:rsid w:val="00085F39"/>
    <w:rsid w:val="0008783F"/>
    <w:rsid w:val="00090521"/>
    <w:rsid w:val="00091B5A"/>
    <w:rsid w:val="00091B86"/>
    <w:rsid w:val="00093A0D"/>
    <w:rsid w:val="00093D1A"/>
    <w:rsid w:val="0009403C"/>
    <w:rsid w:val="00094804"/>
    <w:rsid w:val="00094B0A"/>
    <w:rsid w:val="000977B3"/>
    <w:rsid w:val="00097F08"/>
    <w:rsid w:val="000A0113"/>
    <w:rsid w:val="000A0B33"/>
    <w:rsid w:val="000A0B93"/>
    <w:rsid w:val="000A13A0"/>
    <w:rsid w:val="000A15DD"/>
    <w:rsid w:val="000A1829"/>
    <w:rsid w:val="000A1A37"/>
    <w:rsid w:val="000A1A86"/>
    <w:rsid w:val="000A3C6A"/>
    <w:rsid w:val="000A4411"/>
    <w:rsid w:val="000A47CA"/>
    <w:rsid w:val="000A5A77"/>
    <w:rsid w:val="000A61D0"/>
    <w:rsid w:val="000B0140"/>
    <w:rsid w:val="000B1465"/>
    <w:rsid w:val="000B1F32"/>
    <w:rsid w:val="000B579F"/>
    <w:rsid w:val="000B6C9E"/>
    <w:rsid w:val="000C0141"/>
    <w:rsid w:val="000C1BE2"/>
    <w:rsid w:val="000C1F1D"/>
    <w:rsid w:val="000C26E8"/>
    <w:rsid w:val="000C29B3"/>
    <w:rsid w:val="000C4D7F"/>
    <w:rsid w:val="000C4DC5"/>
    <w:rsid w:val="000C647A"/>
    <w:rsid w:val="000C67AA"/>
    <w:rsid w:val="000C6E26"/>
    <w:rsid w:val="000C7402"/>
    <w:rsid w:val="000D1229"/>
    <w:rsid w:val="000D1A72"/>
    <w:rsid w:val="000D48EE"/>
    <w:rsid w:val="000D4A2D"/>
    <w:rsid w:val="000D4E68"/>
    <w:rsid w:val="000D5017"/>
    <w:rsid w:val="000D60B7"/>
    <w:rsid w:val="000D60FF"/>
    <w:rsid w:val="000D656E"/>
    <w:rsid w:val="000D72A8"/>
    <w:rsid w:val="000E0DEE"/>
    <w:rsid w:val="000E106C"/>
    <w:rsid w:val="000E3391"/>
    <w:rsid w:val="000E41CD"/>
    <w:rsid w:val="000E4293"/>
    <w:rsid w:val="000E5CDB"/>
    <w:rsid w:val="000E6757"/>
    <w:rsid w:val="000E6DF5"/>
    <w:rsid w:val="000E724D"/>
    <w:rsid w:val="000E793C"/>
    <w:rsid w:val="000F0008"/>
    <w:rsid w:val="000F01FF"/>
    <w:rsid w:val="000F0557"/>
    <w:rsid w:val="000F0A12"/>
    <w:rsid w:val="000F1B5C"/>
    <w:rsid w:val="000F421B"/>
    <w:rsid w:val="000F444B"/>
    <w:rsid w:val="000F4E59"/>
    <w:rsid w:val="000F4F01"/>
    <w:rsid w:val="000F5A4D"/>
    <w:rsid w:val="000F61AB"/>
    <w:rsid w:val="000F61D5"/>
    <w:rsid w:val="000F6286"/>
    <w:rsid w:val="000F65C9"/>
    <w:rsid w:val="000F75C6"/>
    <w:rsid w:val="0010046D"/>
    <w:rsid w:val="001004C1"/>
    <w:rsid w:val="00101430"/>
    <w:rsid w:val="001014CE"/>
    <w:rsid w:val="00102719"/>
    <w:rsid w:val="00102D0E"/>
    <w:rsid w:val="00103369"/>
    <w:rsid w:val="001033C2"/>
    <w:rsid w:val="0010514E"/>
    <w:rsid w:val="001077A5"/>
    <w:rsid w:val="001104DD"/>
    <w:rsid w:val="00111AE8"/>
    <w:rsid w:val="00111C9D"/>
    <w:rsid w:val="00112D99"/>
    <w:rsid w:val="00112DDB"/>
    <w:rsid w:val="0011319C"/>
    <w:rsid w:val="001139D8"/>
    <w:rsid w:val="00113CDB"/>
    <w:rsid w:val="00114316"/>
    <w:rsid w:val="0011472F"/>
    <w:rsid w:val="001153C7"/>
    <w:rsid w:val="001154D1"/>
    <w:rsid w:val="00115B5D"/>
    <w:rsid w:val="00116F42"/>
    <w:rsid w:val="00116FF7"/>
    <w:rsid w:val="00120306"/>
    <w:rsid w:val="00120A7D"/>
    <w:rsid w:val="00121A9F"/>
    <w:rsid w:val="00121D9E"/>
    <w:rsid w:val="001226AA"/>
    <w:rsid w:val="00123CB5"/>
    <w:rsid w:val="0012421D"/>
    <w:rsid w:val="0012444B"/>
    <w:rsid w:val="00125CC0"/>
    <w:rsid w:val="001266FE"/>
    <w:rsid w:val="00126AFF"/>
    <w:rsid w:val="00126BDC"/>
    <w:rsid w:val="00127220"/>
    <w:rsid w:val="0012762D"/>
    <w:rsid w:val="00127847"/>
    <w:rsid w:val="001305FA"/>
    <w:rsid w:val="00130FC3"/>
    <w:rsid w:val="001318D7"/>
    <w:rsid w:val="00132509"/>
    <w:rsid w:val="00132C42"/>
    <w:rsid w:val="0013397E"/>
    <w:rsid w:val="00133DFF"/>
    <w:rsid w:val="001342C5"/>
    <w:rsid w:val="001349E3"/>
    <w:rsid w:val="00134A49"/>
    <w:rsid w:val="00134C57"/>
    <w:rsid w:val="00134C68"/>
    <w:rsid w:val="00134D80"/>
    <w:rsid w:val="001361C8"/>
    <w:rsid w:val="00137060"/>
    <w:rsid w:val="00137918"/>
    <w:rsid w:val="001404C9"/>
    <w:rsid w:val="0014051B"/>
    <w:rsid w:val="001410F1"/>
    <w:rsid w:val="001413BF"/>
    <w:rsid w:val="001414F6"/>
    <w:rsid w:val="00141B36"/>
    <w:rsid w:val="00142569"/>
    <w:rsid w:val="00142E9D"/>
    <w:rsid w:val="00142FF1"/>
    <w:rsid w:val="00144468"/>
    <w:rsid w:val="001471E3"/>
    <w:rsid w:val="001516F4"/>
    <w:rsid w:val="001518B9"/>
    <w:rsid w:val="00152393"/>
    <w:rsid w:val="00152534"/>
    <w:rsid w:val="001548CA"/>
    <w:rsid w:val="00155E47"/>
    <w:rsid w:val="001572FC"/>
    <w:rsid w:val="00157ECF"/>
    <w:rsid w:val="0016042F"/>
    <w:rsid w:val="0016116B"/>
    <w:rsid w:val="00161AC3"/>
    <w:rsid w:val="00161EC3"/>
    <w:rsid w:val="00162DE4"/>
    <w:rsid w:val="00162E44"/>
    <w:rsid w:val="00163C34"/>
    <w:rsid w:val="00164957"/>
    <w:rsid w:val="00165899"/>
    <w:rsid w:val="00167112"/>
    <w:rsid w:val="0016730E"/>
    <w:rsid w:val="0016775D"/>
    <w:rsid w:val="00167E8B"/>
    <w:rsid w:val="00170BB5"/>
    <w:rsid w:val="00170FB5"/>
    <w:rsid w:val="001719D5"/>
    <w:rsid w:val="00172186"/>
    <w:rsid w:val="00173FA6"/>
    <w:rsid w:val="00174DF4"/>
    <w:rsid w:val="00175071"/>
    <w:rsid w:val="001757D8"/>
    <w:rsid w:val="0017765F"/>
    <w:rsid w:val="00181FE0"/>
    <w:rsid w:val="00182A49"/>
    <w:rsid w:val="00183663"/>
    <w:rsid w:val="00183D84"/>
    <w:rsid w:val="0018422F"/>
    <w:rsid w:val="0018564B"/>
    <w:rsid w:val="001857FB"/>
    <w:rsid w:val="0018580A"/>
    <w:rsid w:val="001859AE"/>
    <w:rsid w:val="00186B72"/>
    <w:rsid w:val="00187F52"/>
    <w:rsid w:val="0019023F"/>
    <w:rsid w:val="001906CC"/>
    <w:rsid w:val="00191227"/>
    <w:rsid w:val="00191B87"/>
    <w:rsid w:val="0019254D"/>
    <w:rsid w:val="00192565"/>
    <w:rsid w:val="00192662"/>
    <w:rsid w:val="00192839"/>
    <w:rsid w:val="001932F8"/>
    <w:rsid w:val="0019365F"/>
    <w:rsid w:val="00194237"/>
    <w:rsid w:val="001946BD"/>
    <w:rsid w:val="00194BFE"/>
    <w:rsid w:val="00196C28"/>
    <w:rsid w:val="00197097"/>
    <w:rsid w:val="0019750B"/>
    <w:rsid w:val="00197AE5"/>
    <w:rsid w:val="001A0DAF"/>
    <w:rsid w:val="001A30FC"/>
    <w:rsid w:val="001A31B2"/>
    <w:rsid w:val="001A335B"/>
    <w:rsid w:val="001A4163"/>
    <w:rsid w:val="001A5D79"/>
    <w:rsid w:val="001A5E4A"/>
    <w:rsid w:val="001A5FC2"/>
    <w:rsid w:val="001B05F1"/>
    <w:rsid w:val="001B14C0"/>
    <w:rsid w:val="001B16B1"/>
    <w:rsid w:val="001B19B6"/>
    <w:rsid w:val="001B1BFD"/>
    <w:rsid w:val="001B1E1E"/>
    <w:rsid w:val="001B1E97"/>
    <w:rsid w:val="001B42B0"/>
    <w:rsid w:val="001B45A0"/>
    <w:rsid w:val="001B4C55"/>
    <w:rsid w:val="001B5E11"/>
    <w:rsid w:val="001B6BB0"/>
    <w:rsid w:val="001B789C"/>
    <w:rsid w:val="001B796F"/>
    <w:rsid w:val="001B7E50"/>
    <w:rsid w:val="001C22C9"/>
    <w:rsid w:val="001C4230"/>
    <w:rsid w:val="001C674B"/>
    <w:rsid w:val="001C6E9F"/>
    <w:rsid w:val="001C74AB"/>
    <w:rsid w:val="001C766D"/>
    <w:rsid w:val="001D0659"/>
    <w:rsid w:val="001D0DAE"/>
    <w:rsid w:val="001D141C"/>
    <w:rsid w:val="001D25F8"/>
    <w:rsid w:val="001D31E3"/>
    <w:rsid w:val="001D3523"/>
    <w:rsid w:val="001D3FB1"/>
    <w:rsid w:val="001D458C"/>
    <w:rsid w:val="001D45AD"/>
    <w:rsid w:val="001D6C6B"/>
    <w:rsid w:val="001D6FA3"/>
    <w:rsid w:val="001D76FD"/>
    <w:rsid w:val="001D7BF0"/>
    <w:rsid w:val="001E02FD"/>
    <w:rsid w:val="001E0B98"/>
    <w:rsid w:val="001E1664"/>
    <w:rsid w:val="001E1BF7"/>
    <w:rsid w:val="001E3066"/>
    <w:rsid w:val="001E3F34"/>
    <w:rsid w:val="001E46E3"/>
    <w:rsid w:val="001E4B0E"/>
    <w:rsid w:val="001E5814"/>
    <w:rsid w:val="001E66F3"/>
    <w:rsid w:val="001E68F7"/>
    <w:rsid w:val="001E70B0"/>
    <w:rsid w:val="001F0A05"/>
    <w:rsid w:val="001F1583"/>
    <w:rsid w:val="001F309A"/>
    <w:rsid w:val="001F333F"/>
    <w:rsid w:val="001F3BBC"/>
    <w:rsid w:val="001F3C7D"/>
    <w:rsid w:val="001F3DE1"/>
    <w:rsid w:val="001F4D22"/>
    <w:rsid w:val="00200605"/>
    <w:rsid w:val="00201B09"/>
    <w:rsid w:val="002025C4"/>
    <w:rsid w:val="00202753"/>
    <w:rsid w:val="00206896"/>
    <w:rsid w:val="00210471"/>
    <w:rsid w:val="00212C45"/>
    <w:rsid w:val="00213946"/>
    <w:rsid w:val="00213A3E"/>
    <w:rsid w:val="002146FC"/>
    <w:rsid w:val="0021476A"/>
    <w:rsid w:val="00215063"/>
    <w:rsid w:val="00215E7C"/>
    <w:rsid w:val="0021749B"/>
    <w:rsid w:val="0021775B"/>
    <w:rsid w:val="00220DF4"/>
    <w:rsid w:val="002213C8"/>
    <w:rsid w:val="00221A5B"/>
    <w:rsid w:val="00221FCE"/>
    <w:rsid w:val="002234B8"/>
    <w:rsid w:val="00224371"/>
    <w:rsid w:val="002248F5"/>
    <w:rsid w:val="00224933"/>
    <w:rsid w:val="00224FEA"/>
    <w:rsid w:val="0022500B"/>
    <w:rsid w:val="00225185"/>
    <w:rsid w:val="00225B0E"/>
    <w:rsid w:val="00225C6B"/>
    <w:rsid w:val="00227260"/>
    <w:rsid w:val="00227D4B"/>
    <w:rsid w:val="002306FD"/>
    <w:rsid w:val="002311EE"/>
    <w:rsid w:val="00231738"/>
    <w:rsid w:val="00232593"/>
    <w:rsid w:val="00232594"/>
    <w:rsid w:val="00233976"/>
    <w:rsid w:val="00233BA8"/>
    <w:rsid w:val="00234F88"/>
    <w:rsid w:val="00235A13"/>
    <w:rsid w:val="00235E08"/>
    <w:rsid w:val="00237627"/>
    <w:rsid w:val="0024100C"/>
    <w:rsid w:val="00241224"/>
    <w:rsid w:val="00242FC4"/>
    <w:rsid w:val="00244AF4"/>
    <w:rsid w:val="00244D6B"/>
    <w:rsid w:val="0024508D"/>
    <w:rsid w:val="0024553F"/>
    <w:rsid w:val="00245602"/>
    <w:rsid w:val="002457D2"/>
    <w:rsid w:val="00245A5F"/>
    <w:rsid w:val="002467D0"/>
    <w:rsid w:val="00247AF3"/>
    <w:rsid w:val="00250F77"/>
    <w:rsid w:val="00251DFE"/>
    <w:rsid w:val="0025284E"/>
    <w:rsid w:val="002540AE"/>
    <w:rsid w:val="002541D5"/>
    <w:rsid w:val="00254663"/>
    <w:rsid w:val="00254E85"/>
    <w:rsid w:val="00255CD8"/>
    <w:rsid w:val="00255DEA"/>
    <w:rsid w:val="00260430"/>
    <w:rsid w:val="00260DCC"/>
    <w:rsid w:val="00263697"/>
    <w:rsid w:val="002638BB"/>
    <w:rsid w:val="00264C9A"/>
    <w:rsid w:val="00265B8A"/>
    <w:rsid w:val="00266A4F"/>
    <w:rsid w:val="002671A8"/>
    <w:rsid w:val="00270274"/>
    <w:rsid w:val="0027089B"/>
    <w:rsid w:val="0027247A"/>
    <w:rsid w:val="00273A44"/>
    <w:rsid w:val="00273D47"/>
    <w:rsid w:val="00275CE7"/>
    <w:rsid w:val="00275EB1"/>
    <w:rsid w:val="00276071"/>
    <w:rsid w:val="00276E21"/>
    <w:rsid w:val="002814DE"/>
    <w:rsid w:val="0028185A"/>
    <w:rsid w:val="00282D28"/>
    <w:rsid w:val="002831F7"/>
    <w:rsid w:val="00284371"/>
    <w:rsid w:val="002849AD"/>
    <w:rsid w:val="00284E04"/>
    <w:rsid w:val="00285202"/>
    <w:rsid w:val="00285AD5"/>
    <w:rsid w:val="002873E3"/>
    <w:rsid w:val="002930EE"/>
    <w:rsid w:val="002933F8"/>
    <w:rsid w:val="00294EF9"/>
    <w:rsid w:val="00295246"/>
    <w:rsid w:val="00295698"/>
    <w:rsid w:val="00295794"/>
    <w:rsid w:val="00296FE7"/>
    <w:rsid w:val="002A0053"/>
    <w:rsid w:val="002A2B24"/>
    <w:rsid w:val="002A410F"/>
    <w:rsid w:val="002A43CF"/>
    <w:rsid w:val="002A4C02"/>
    <w:rsid w:val="002A51E2"/>
    <w:rsid w:val="002A5D16"/>
    <w:rsid w:val="002A5DDB"/>
    <w:rsid w:val="002A66B3"/>
    <w:rsid w:val="002B03BD"/>
    <w:rsid w:val="002B0614"/>
    <w:rsid w:val="002B0A51"/>
    <w:rsid w:val="002B0D72"/>
    <w:rsid w:val="002B1E6A"/>
    <w:rsid w:val="002B242E"/>
    <w:rsid w:val="002B312E"/>
    <w:rsid w:val="002B3520"/>
    <w:rsid w:val="002B40A2"/>
    <w:rsid w:val="002B4827"/>
    <w:rsid w:val="002B61DA"/>
    <w:rsid w:val="002C0622"/>
    <w:rsid w:val="002C072F"/>
    <w:rsid w:val="002C08FF"/>
    <w:rsid w:val="002C0FF8"/>
    <w:rsid w:val="002C38D7"/>
    <w:rsid w:val="002C501F"/>
    <w:rsid w:val="002C5428"/>
    <w:rsid w:val="002C5CED"/>
    <w:rsid w:val="002C6A5B"/>
    <w:rsid w:val="002C7794"/>
    <w:rsid w:val="002D0C71"/>
    <w:rsid w:val="002D0D90"/>
    <w:rsid w:val="002D10F9"/>
    <w:rsid w:val="002D38D6"/>
    <w:rsid w:val="002D3EFB"/>
    <w:rsid w:val="002D3FB7"/>
    <w:rsid w:val="002D4960"/>
    <w:rsid w:val="002D4B0B"/>
    <w:rsid w:val="002D59F2"/>
    <w:rsid w:val="002D6A85"/>
    <w:rsid w:val="002D7268"/>
    <w:rsid w:val="002D7C93"/>
    <w:rsid w:val="002D7FA8"/>
    <w:rsid w:val="002E007B"/>
    <w:rsid w:val="002E0512"/>
    <w:rsid w:val="002E05E6"/>
    <w:rsid w:val="002E1039"/>
    <w:rsid w:val="002E2728"/>
    <w:rsid w:val="002E4E3B"/>
    <w:rsid w:val="002E7A2D"/>
    <w:rsid w:val="002E7CB5"/>
    <w:rsid w:val="002F067E"/>
    <w:rsid w:val="002F2CA4"/>
    <w:rsid w:val="002F3B4E"/>
    <w:rsid w:val="002F581A"/>
    <w:rsid w:val="002F58A2"/>
    <w:rsid w:val="002F6491"/>
    <w:rsid w:val="002F67BD"/>
    <w:rsid w:val="002F682A"/>
    <w:rsid w:val="002F6863"/>
    <w:rsid w:val="002F797F"/>
    <w:rsid w:val="0030071D"/>
    <w:rsid w:val="00301507"/>
    <w:rsid w:val="00302913"/>
    <w:rsid w:val="00302C4E"/>
    <w:rsid w:val="0030582A"/>
    <w:rsid w:val="00306999"/>
    <w:rsid w:val="003069BA"/>
    <w:rsid w:val="0031064F"/>
    <w:rsid w:val="00311223"/>
    <w:rsid w:val="00311298"/>
    <w:rsid w:val="00311D62"/>
    <w:rsid w:val="00312A70"/>
    <w:rsid w:val="003146A5"/>
    <w:rsid w:val="003172F3"/>
    <w:rsid w:val="0031730E"/>
    <w:rsid w:val="003177DA"/>
    <w:rsid w:val="00317F3D"/>
    <w:rsid w:val="00323474"/>
    <w:rsid w:val="003234FD"/>
    <w:rsid w:val="00325120"/>
    <w:rsid w:val="003252C6"/>
    <w:rsid w:val="00326F97"/>
    <w:rsid w:val="003277B3"/>
    <w:rsid w:val="00327FA2"/>
    <w:rsid w:val="00330487"/>
    <w:rsid w:val="0033168F"/>
    <w:rsid w:val="00331A78"/>
    <w:rsid w:val="0033219E"/>
    <w:rsid w:val="003322B5"/>
    <w:rsid w:val="003326C9"/>
    <w:rsid w:val="00333080"/>
    <w:rsid w:val="0033388E"/>
    <w:rsid w:val="00334F4E"/>
    <w:rsid w:val="0033683E"/>
    <w:rsid w:val="003371B3"/>
    <w:rsid w:val="003375B8"/>
    <w:rsid w:val="00337CCC"/>
    <w:rsid w:val="00340134"/>
    <w:rsid w:val="00340175"/>
    <w:rsid w:val="0034154D"/>
    <w:rsid w:val="0034160C"/>
    <w:rsid w:val="0034240C"/>
    <w:rsid w:val="003434AB"/>
    <w:rsid w:val="003449BD"/>
    <w:rsid w:val="00344AA1"/>
    <w:rsid w:val="003451D6"/>
    <w:rsid w:val="003459BD"/>
    <w:rsid w:val="00346B29"/>
    <w:rsid w:val="003473D9"/>
    <w:rsid w:val="003474C4"/>
    <w:rsid w:val="00347DB4"/>
    <w:rsid w:val="00350A89"/>
    <w:rsid w:val="00351833"/>
    <w:rsid w:val="003533E4"/>
    <w:rsid w:val="00353551"/>
    <w:rsid w:val="00353A13"/>
    <w:rsid w:val="00353CF4"/>
    <w:rsid w:val="00353D65"/>
    <w:rsid w:val="00354547"/>
    <w:rsid w:val="003551A1"/>
    <w:rsid w:val="003568DC"/>
    <w:rsid w:val="00356A77"/>
    <w:rsid w:val="00357801"/>
    <w:rsid w:val="00361109"/>
    <w:rsid w:val="00361C6A"/>
    <w:rsid w:val="00361C79"/>
    <w:rsid w:val="0036271C"/>
    <w:rsid w:val="003638AE"/>
    <w:rsid w:val="00363A9C"/>
    <w:rsid w:val="003653BA"/>
    <w:rsid w:val="00366062"/>
    <w:rsid w:val="003669ED"/>
    <w:rsid w:val="00366E65"/>
    <w:rsid w:val="00367739"/>
    <w:rsid w:val="00367A42"/>
    <w:rsid w:val="0037059B"/>
    <w:rsid w:val="00370F29"/>
    <w:rsid w:val="003716A0"/>
    <w:rsid w:val="00371CE1"/>
    <w:rsid w:val="00372180"/>
    <w:rsid w:val="0037325D"/>
    <w:rsid w:val="0037330D"/>
    <w:rsid w:val="00373FDA"/>
    <w:rsid w:val="0037500C"/>
    <w:rsid w:val="003754DB"/>
    <w:rsid w:val="00375C80"/>
    <w:rsid w:val="00375D51"/>
    <w:rsid w:val="00376847"/>
    <w:rsid w:val="00376CFC"/>
    <w:rsid w:val="00377733"/>
    <w:rsid w:val="00380062"/>
    <w:rsid w:val="003807E8"/>
    <w:rsid w:val="00380F1D"/>
    <w:rsid w:val="00381713"/>
    <w:rsid w:val="00382645"/>
    <w:rsid w:val="00382819"/>
    <w:rsid w:val="00382A27"/>
    <w:rsid w:val="00382B3F"/>
    <w:rsid w:val="0038312F"/>
    <w:rsid w:val="003846DC"/>
    <w:rsid w:val="00384F18"/>
    <w:rsid w:val="0038708C"/>
    <w:rsid w:val="00390550"/>
    <w:rsid w:val="003907E0"/>
    <w:rsid w:val="00391274"/>
    <w:rsid w:val="00391328"/>
    <w:rsid w:val="003914DF"/>
    <w:rsid w:val="00391903"/>
    <w:rsid w:val="00391AE2"/>
    <w:rsid w:val="00391DD6"/>
    <w:rsid w:val="0039407F"/>
    <w:rsid w:val="0039440F"/>
    <w:rsid w:val="00396069"/>
    <w:rsid w:val="003A09FC"/>
    <w:rsid w:val="003A12EE"/>
    <w:rsid w:val="003A137F"/>
    <w:rsid w:val="003A2487"/>
    <w:rsid w:val="003A2901"/>
    <w:rsid w:val="003A2D64"/>
    <w:rsid w:val="003A3EAA"/>
    <w:rsid w:val="003A512E"/>
    <w:rsid w:val="003A5791"/>
    <w:rsid w:val="003A6166"/>
    <w:rsid w:val="003A6EFD"/>
    <w:rsid w:val="003A739A"/>
    <w:rsid w:val="003A7EC1"/>
    <w:rsid w:val="003B116C"/>
    <w:rsid w:val="003B123D"/>
    <w:rsid w:val="003B193E"/>
    <w:rsid w:val="003B40E2"/>
    <w:rsid w:val="003B41B6"/>
    <w:rsid w:val="003B4E1B"/>
    <w:rsid w:val="003B55CC"/>
    <w:rsid w:val="003B6698"/>
    <w:rsid w:val="003B6A50"/>
    <w:rsid w:val="003B79D4"/>
    <w:rsid w:val="003C0364"/>
    <w:rsid w:val="003C310F"/>
    <w:rsid w:val="003C348F"/>
    <w:rsid w:val="003C35BE"/>
    <w:rsid w:val="003C5A62"/>
    <w:rsid w:val="003C6062"/>
    <w:rsid w:val="003C6535"/>
    <w:rsid w:val="003C71B4"/>
    <w:rsid w:val="003C748D"/>
    <w:rsid w:val="003D0960"/>
    <w:rsid w:val="003D175E"/>
    <w:rsid w:val="003D203F"/>
    <w:rsid w:val="003D20A3"/>
    <w:rsid w:val="003D24CA"/>
    <w:rsid w:val="003D255D"/>
    <w:rsid w:val="003D2DA3"/>
    <w:rsid w:val="003D39CA"/>
    <w:rsid w:val="003D3C2D"/>
    <w:rsid w:val="003D4D2D"/>
    <w:rsid w:val="003D4D50"/>
    <w:rsid w:val="003D6D1F"/>
    <w:rsid w:val="003D71CE"/>
    <w:rsid w:val="003D7796"/>
    <w:rsid w:val="003E2237"/>
    <w:rsid w:val="003E2543"/>
    <w:rsid w:val="003E3045"/>
    <w:rsid w:val="003E32E4"/>
    <w:rsid w:val="003E3580"/>
    <w:rsid w:val="003E4250"/>
    <w:rsid w:val="003E471E"/>
    <w:rsid w:val="003E4BD9"/>
    <w:rsid w:val="003E5AF3"/>
    <w:rsid w:val="003E602B"/>
    <w:rsid w:val="003F063E"/>
    <w:rsid w:val="003F1908"/>
    <w:rsid w:val="003F1EC9"/>
    <w:rsid w:val="003F2507"/>
    <w:rsid w:val="003F31B4"/>
    <w:rsid w:val="003F414C"/>
    <w:rsid w:val="003F4D08"/>
    <w:rsid w:val="003F5D14"/>
    <w:rsid w:val="003F5FE7"/>
    <w:rsid w:val="003F6547"/>
    <w:rsid w:val="003F6C6C"/>
    <w:rsid w:val="003F7196"/>
    <w:rsid w:val="003F7609"/>
    <w:rsid w:val="003F7B86"/>
    <w:rsid w:val="00400392"/>
    <w:rsid w:val="00402019"/>
    <w:rsid w:val="00402552"/>
    <w:rsid w:val="004032CF"/>
    <w:rsid w:val="00403BD8"/>
    <w:rsid w:val="004043DB"/>
    <w:rsid w:val="00405039"/>
    <w:rsid w:val="00407405"/>
    <w:rsid w:val="0041056F"/>
    <w:rsid w:val="00411990"/>
    <w:rsid w:val="00413020"/>
    <w:rsid w:val="00413503"/>
    <w:rsid w:val="00414429"/>
    <w:rsid w:val="0041565C"/>
    <w:rsid w:val="004163D4"/>
    <w:rsid w:val="00420FF7"/>
    <w:rsid w:val="00421E6C"/>
    <w:rsid w:val="00423A74"/>
    <w:rsid w:val="00423F9C"/>
    <w:rsid w:val="00424198"/>
    <w:rsid w:val="00424523"/>
    <w:rsid w:val="00424AF6"/>
    <w:rsid w:val="00425440"/>
    <w:rsid w:val="00426FCE"/>
    <w:rsid w:val="00427403"/>
    <w:rsid w:val="004304DB"/>
    <w:rsid w:val="0043120E"/>
    <w:rsid w:val="004317A9"/>
    <w:rsid w:val="00431BF1"/>
    <w:rsid w:val="00431CE1"/>
    <w:rsid w:val="00433065"/>
    <w:rsid w:val="0043428E"/>
    <w:rsid w:val="00434675"/>
    <w:rsid w:val="00434BF7"/>
    <w:rsid w:val="0044086B"/>
    <w:rsid w:val="004419DD"/>
    <w:rsid w:val="00441A5C"/>
    <w:rsid w:val="00442E1C"/>
    <w:rsid w:val="00443476"/>
    <w:rsid w:val="00443A42"/>
    <w:rsid w:val="00443AF8"/>
    <w:rsid w:val="00443D31"/>
    <w:rsid w:val="0044442D"/>
    <w:rsid w:val="00445113"/>
    <w:rsid w:val="004454EC"/>
    <w:rsid w:val="0044599A"/>
    <w:rsid w:val="00447EEE"/>
    <w:rsid w:val="00450E4B"/>
    <w:rsid w:val="00451382"/>
    <w:rsid w:val="00451649"/>
    <w:rsid w:val="00451664"/>
    <w:rsid w:val="0045340C"/>
    <w:rsid w:val="00453D49"/>
    <w:rsid w:val="00454177"/>
    <w:rsid w:val="00454B7B"/>
    <w:rsid w:val="00455C48"/>
    <w:rsid w:val="00455FB7"/>
    <w:rsid w:val="00456FCC"/>
    <w:rsid w:val="00457057"/>
    <w:rsid w:val="004570BF"/>
    <w:rsid w:val="00457D7E"/>
    <w:rsid w:val="004601DE"/>
    <w:rsid w:val="00461EDC"/>
    <w:rsid w:val="0046257A"/>
    <w:rsid w:val="004628F7"/>
    <w:rsid w:val="00463416"/>
    <w:rsid w:val="00464036"/>
    <w:rsid w:val="00467C15"/>
    <w:rsid w:val="004704A6"/>
    <w:rsid w:val="0047258F"/>
    <w:rsid w:val="0047259A"/>
    <w:rsid w:val="00473454"/>
    <w:rsid w:val="00474C9D"/>
    <w:rsid w:val="00474F21"/>
    <w:rsid w:val="00475884"/>
    <w:rsid w:val="00475D67"/>
    <w:rsid w:val="004763DC"/>
    <w:rsid w:val="0047672D"/>
    <w:rsid w:val="0048009A"/>
    <w:rsid w:val="00481E9B"/>
    <w:rsid w:val="00483565"/>
    <w:rsid w:val="004839E8"/>
    <w:rsid w:val="004847F3"/>
    <w:rsid w:val="00484E4E"/>
    <w:rsid w:val="00485F24"/>
    <w:rsid w:val="00486553"/>
    <w:rsid w:val="004908FD"/>
    <w:rsid w:val="00492114"/>
    <w:rsid w:val="00492AA5"/>
    <w:rsid w:val="004944FE"/>
    <w:rsid w:val="00497EFE"/>
    <w:rsid w:val="004A0BFC"/>
    <w:rsid w:val="004A1197"/>
    <w:rsid w:val="004A1E7A"/>
    <w:rsid w:val="004A245C"/>
    <w:rsid w:val="004A32DD"/>
    <w:rsid w:val="004A38A9"/>
    <w:rsid w:val="004A3F32"/>
    <w:rsid w:val="004A58E6"/>
    <w:rsid w:val="004A5CCC"/>
    <w:rsid w:val="004A685B"/>
    <w:rsid w:val="004A7122"/>
    <w:rsid w:val="004B1764"/>
    <w:rsid w:val="004B197F"/>
    <w:rsid w:val="004B2582"/>
    <w:rsid w:val="004B2897"/>
    <w:rsid w:val="004B39EF"/>
    <w:rsid w:val="004B3F28"/>
    <w:rsid w:val="004B60B3"/>
    <w:rsid w:val="004B69E8"/>
    <w:rsid w:val="004B7774"/>
    <w:rsid w:val="004C0486"/>
    <w:rsid w:val="004C068D"/>
    <w:rsid w:val="004C2058"/>
    <w:rsid w:val="004C48C5"/>
    <w:rsid w:val="004C61D5"/>
    <w:rsid w:val="004C690C"/>
    <w:rsid w:val="004C743C"/>
    <w:rsid w:val="004C7E56"/>
    <w:rsid w:val="004D13AB"/>
    <w:rsid w:val="004D14CD"/>
    <w:rsid w:val="004D17BF"/>
    <w:rsid w:val="004D203A"/>
    <w:rsid w:val="004D2A5B"/>
    <w:rsid w:val="004D322A"/>
    <w:rsid w:val="004D4779"/>
    <w:rsid w:val="004D495F"/>
    <w:rsid w:val="004D5855"/>
    <w:rsid w:val="004D73FC"/>
    <w:rsid w:val="004D7C4A"/>
    <w:rsid w:val="004E136C"/>
    <w:rsid w:val="004E22A7"/>
    <w:rsid w:val="004E2FAF"/>
    <w:rsid w:val="004E368F"/>
    <w:rsid w:val="004E4EBA"/>
    <w:rsid w:val="004E6A3D"/>
    <w:rsid w:val="004E6A87"/>
    <w:rsid w:val="004E6D40"/>
    <w:rsid w:val="004F1C5C"/>
    <w:rsid w:val="004F2A57"/>
    <w:rsid w:val="004F399B"/>
    <w:rsid w:val="004F3E7C"/>
    <w:rsid w:val="004F42F2"/>
    <w:rsid w:val="004F5030"/>
    <w:rsid w:val="004F6D42"/>
    <w:rsid w:val="004F76F9"/>
    <w:rsid w:val="004F7D3B"/>
    <w:rsid w:val="005009C4"/>
    <w:rsid w:val="00501907"/>
    <w:rsid w:val="00501DEB"/>
    <w:rsid w:val="00501FE2"/>
    <w:rsid w:val="00502A56"/>
    <w:rsid w:val="00502B69"/>
    <w:rsid w:val="00502EB2"/>
    <w:rsid w:val="00504647"/>
    <w:rsid w:val="00504ED8"/>
    <w:rsid w:val="00505491"/>
    <w:rsid w:val="00506D25"/>
    <w:rsid w:val="0050738A"/>
    <w:rsid w:val="005078A5"/>
    <w:rsid w:val="00507904"/>
    <w:rsid w:val="005102B1"/>
    <w:rsid w:val="00510D43"/>
    <w:rsid w:val="00511674"/>
    <w:rsid w:val="0051247E"/>
    <w:rsid w:val="0051697E"/>
    <w:rsid w:val="0051753B"/>
    <w:rsid w:val="00517B79"/>
    <w:rsid w:val="005207B6"/>
    <w:rsid w:val="005240EE"/>
    <w:rsid w:val="00524117"/>
    <w:rsid w:val="00525389"/>
    <w:rsid w:val="00525B99"/>
    <w:rsid w:val="00525BCE"/>
    <w:rsid w:val="00525E86"/>
    <w:rsid w:val="00526DE7"/>
    <w:rsid w:val="00527FF0"/>
    <w:rsid w:val="00531101"/>
    <w:rsid w:val="00533B8D"/>
    <w:rsid w:val="00534BA3"/>
    <w:rsid w:val="00534D14"/>
    <w:rsid w:val="00534DA5"/>
    <w:rsid w:val="00534F19"/>
    <w:rsid w:val="0053527E"/>
    <w:rsid w:val="00535B61"/>
    <w:rsid w:val="00535CF8"/>
    <w:rsid w:val="0053624C"/>
    <w:rsid w:val="00537081"/>
    <w:rsid w:val="0054255A"/>
    <w:rsid w:val="00542849"/>
    <w:rsid w:val="00543F48"/>
    <w:rsid w:val="00544546"/>
    <w:rsid w:val="005449DB"/>
    <w:rsid w:val="005455B4"/>
    <w:rsid w:val="0054648D"/>
    <w:rsid w:val="00546E4C"/>
    <w:rsid w:val="00546E4F"/>
    <w:rsid w:val="005472A3"/>
    <w:rsid w:val="00547484"/>
    <w:rsid w:val="0054768E"/>
    <w:rsid w:val="00547ADC"/>
    <w:rsid w:val="00550ED1"/>
    <w:rsid w:val="00551015"/>
    <w:rsid w:val="00551123"/>
    <w:rsid w:val="00553AA8"/>
    <w:rsid w:val="00554F3E"/>
    <w:rsid w:val="00556B54"/>
    <w:rsid w:val="00556CDF"/>
    <w:rsid w:val="005573FD"/>
    <w:rsid w:val="00557974"/>
    <w:rsid w:val="005601E6"/>
    <w:rsid w:val="00561A9F"/>
    <w:rsid w:val="00562028"/>
    <w:rsid w:val="00562806"/>
    <w:rsid w:val="00562E5C"/>
    <w:rsid w:val="00564529"/>
    <w:rsid w:val="00564D26"/>
    <w:rsid w:val="005657A7"/>
    <w:rsid w:val="005659CE"/>
    <w:rsid w:val="00565BE2"/>
    <w:rsid w:val="00565D1C"/>
    <w:rsid w:val="00566A8F"/>
    <w:rsid w:val="00571251"/>
    <w:rsid w:val="00571419"/>
    <w:rsid w:val="00571F84"/>
    <w:rsid w:val="00572EA2"/>
    <w:rsid w:val="00573653"/>
    <w:rsid w:val="0057621F"/>
    <w:rsid w:val="005769BD"/>
    <w:rsid w:val="00577EA0"/>
    <w:rsid w:val="00580E15"/>
    <w:rsid w:val="00581307"/>
    <w:rsid w:val="00581586"/>
    <w:rsid w:val="00581803"/>
    <w:rsid w:val="0058181A"/>
    <w:rsid w:val="00583EF3"/>
    <w:rsid w:val="005851C7"/>
    <w:rsid w:val="00586333"/>
    <w:rsid w:val="005864AC"/>
    <w:rsid w:val="005867DE"/>
    <w:rsid w:val="00594A7F"/>
    <w:rsid w:val="00596168"/>
    <w:rsid w:val="00596D16"/>
    <w:rsid w:val="005A0FE6"/>
    <w:rsid w:val="005A3C61"/>
    <w:rsid w:val="005A4358"/>
    <w:rsid w:val="005A458D"/>
    <w:rsid w:val="005A4A18"/>
    <w:rsid w:val="005A4A94"/>
    <w:rsid w:val="005A75D7"/>
    <w:rsid w:val="005A7901"/>
    <w:rsid w:val="005B01B4"/>
    <w:rsid w:val="005B04C1"/>
    <w:rsid w:val="005B1214"/>
    <w:rsid w:val="005B15AB"/>
    <w:rsid w:val="005B363D"/>
    <w:rsid w:val="005B6777"/>
    <w:rsid w:val="005B6A7A"/>
    <w:rsid w:val="005B6E1C"/>
    <w:rsid w:val="005B7557"/>
    <w:rsid w:val="005C0FBB"/>
    <w:rsid w:val="005C115A"/>
    <w:rsid w:val="005C2A6B"/>
    <w:rsid w:val="005C2B15"/>
    <w:rsid w:val="005C2F4A"/>
    <w:rsid w:val="005C3F0F"/>
    <w:rsid w:val="005C3F54"/>
    <w:rsid w:val="005C5144"/>
    <w:rsid w:val="005C5838"/>
    <w:rsid w:val="005C587C"/>
    <w:rsid w:val="005C6EEA"/>
    <w:rsid w:val="005D1D09"/>
    <w:rsid w:val="005D319E"/>
    <w:rsid w:val="005D6B0A"/>
    <w:rsid w:val="005D6B8A"/>
    <w:rsid w:val="005D7ADB"/>
    <w:rsid w:val="005E041F"/>
    <w:rsid w:val="005E168F"/>
    <w:rsid w:val="005E1B1D"/>
    <w:rsid w:val="005E1E33"/>
    <w:rsid w:val="005E240B"/>
    <w:rsid w:val="005E3784"/>
    <w:rsid w:val="005E3B44"/>
    <w:rsid w:val="005E41B2"/>
    <w:rsid w:val="005E4228"/>
    <w:rsid w:val="005E4DF3"/>
    <w:rsid w:val="005E5535"/>
    <w:rsid w:val="005E6378"/>
    <w:rsid w:val="005E6717"/>
    <w:rsid w:val="005E6ADC"/>
    <w:rsid w:val="005F045C"/>
    <w:rsid w:val="005F0AFA"/>
    <w:rsid w:val="005F0F99"/>
    <w:rsid w:val="005F1318"/>
    <w:rsid w:val="005F1F6D"/>
    <w:rsid w:val="005F25F4"/>
    <w:rsid w:val="005F2630"/>
    <w:rsid w:val="005F2BA2"/>
    <w:rsid w:val="005F3994"/>
    <w:rsid w:val="005F3B85"/>
    <w:rsid w:val="005F3CE7"/>
    <w:rsid w:val="005F47D1"/>
    <w:rsid w:val="005F5542"/>
    <w:rsid w:val="005F6BCE"/>
    <w:rsid w:val="006000CB"/>
    <w:rsid w:val="006017F2"/>
    <w:rsid w:val="00602680"/>
    <w:rsid w:val="00603A97"/>
    <w:rsid w:val="00604451"/>
    <w:rsid w:val="006044CC"/>
    <w:rsid w:val="00604AD5"/>
    <w:rsid w:val="0060685D"/>
    <w:rsid w:val="00610751"/>
    <w:rsid w:val="00612298"/>
    <w:rsid w:val="006122CA"/>
    <w:rsid w:val="006137C4"/>
    <w:rsid w:val="006138AB"/>
    <w:rsid w:val="00613C63"/>
    <w:rsid w:val="00613FAA"/>
    <w:rsid w:val="00613FAE"/>
    <w:rsid w:val="006146BB"/>
    <w:rsid w:val="006170A6"/>
    <w:rsid w:val="006179D7"/>
    <w:rsid w:val="00617F41"/>
    <w:rsid w:val="006205C1"/>
    <w:rsid w:val="00621029"/>
    <w:rsid w:val="006216B1"/>
    <w:rsid w:val="00622ECF"/>
    <w:rsid w:val="006234CF"/>
    <w:rsid w:val="00623E90"/>
    <w:rsid w:val="00625831"/>
    <w:rsid w:val="006267B1"/>
    <w:rsid w:val="00626962"/>
    <w:rsid w:val="00626FF0"/>
    <w:rsid w:val="00627EA1"/>
    <w:rsid w:val="006300B4"/>
    <w:rsid w:val="00631067"/>
    <w:rsid w:val="00631107"/>
    <w:rsid w:val="006318E8"/>
    <w:rsid w:val="00631DE7"/>
    <w:rsid w:val="00633862"/>
    <w:rsid w:val="00633A20"/>
    <w:rsid w:val="00633C38"/>
    <w:rsid w:val="00633D09"/>
    <w:rsid w:val="006342F3"/>
    <w:rsid w:val="006346EA"/>
    <w:rsid w:val="00634AA7"/>
    <w:rsid w:val="0063582E"/>
    <w:rsid w:val="00636162"/>
    <w:rsid w:val="006374AF"/>
    <w:rsid w:val="00641872"/>
    <w:rsid w:val="00642420"/>
    <w:rsid w:val="0064248F"/>
    <w:rsid w:val="00642494"/>
    <w:rsid w:val="00642EE0"/>
    <w:rsid w:val="0064301C"/>
    <w:rsid w:val="00644FDE"/>
    <w:rsid w:val="00645C9F"/>
    <w:rsid w:val="00645E1B"/>
    <w:rsid w:val="006467F4"/>
    <w:rsid w:val="006468A0"/>
    <w:rsid w:val="00647CBE"/>
    <w:rsid w:val="0065135C"/>
    <w:rsid w:val="006515CA"/>
    <w:rsid w:val="0065229E"/>
    <w:rsid w:val="0065449D"/>
    <w:rsid w:val="00654B9E"/>
    <w:rsid w:val="00655F9B"/>
    <w:rsid w:val="00656CC3"/>
    <w:rsid w:val="00657443"/>
    <w:rsid w:val="0066066C"/>
    <w:rsid w:val="006606A1"/>
    <w:rsid w:val="00660D4C"/>
    <w:rsid w:val="00661506"/>
    <w:rsid w:val="006615ED"/>
    <w:rsid w:val="00661698"/>
    <w:rsid w:val="00661781"/>
    <w:rsid w:val="00661B95"/>
    <w:rsid w:val="0066209D"/>
    <w:rsid w:val="0066278B"/>
    <w:rsid w:val="00665095"/>
    <w:rsid w:val="00665335"/>
    <w:rsid w:val="006656F4"/>
    <w:rsid w:val="00665C06"/>
    <w:rsid w:val="006669D3"/>
    <w:rsid w:val="006679AC"/>
    <w:rsid w:val="00667DFF"/>
    <w:rsid w:val="00667F68"/>
    <w:rsid w:val="00671694"/>
    <w:rsid w:val="00671C41"/>
    <w:rsid w:val="00672020"/>
    <w:rsid w:val="00672ED5"/>
    <w:rsid w:val="00672F39"/>
    <w:rsid w:val="0067376A"/>
    <w:rsid w:val="0067398A"/>
    <w:rsid w:val="00673BD3"/>
    <w:rsid w:val="00673F5C"/>
    <w:rsid w:val="00674CA3"/>
    <w:rsid w:val="0068001C"/>
    <w:rsid w:val="006810DE"/>
    <w:rsid w:val="00681239"/>
    <w:rsid w:val="00681CDE"/>
    <w:rsid w:val="00681F08"/>
    <w:rsid w:val="00682B13"/>
    <w:rsid w:val="00683B03"/>
    <w:rsid w:val="0068406F"/>
    <w:rsid w:val="00685DF2"/>
    <w:rsid w:val="006868BF"/>
    <w:rsid w:val="00687443"/>
    <w:rsid w:val="006877DE"/>
    <w:rsid w:val="00692702"/>
    <w:rsid w:val="00692A6C"/>
    <w:rsid w:val="00692B3D"/>
    <w:rsid w:val="0069499B"/>
    <w:rsid w:val="00694A2E"/>
    <w:rsid w:val="00694E23"/>
    <w:rsid w:val="00695500"/>
    <w:rsid w:val="0069558C"/>
    <w:rsid w:val="006959F2"/>
    <w:rsid w:val="00697594"/>
    <w:rsid w:val="006A0E0A"/>
    <w:rsid w:val="006A16FA"/>
    <w:rsid w:val="006A246D"/>
    <w:rsid w:val="006A28DA"/>
    <w:rsid w:val="006A2FF6"/>
    <w:rsid w:val="006A3B06"/>
    <w:rsid w:val="006A513D"/>
    <w:rsid w:val="006A5398"/>
    <w:rsid w:val="006A61E6"/>
    <w:rsid w:val="006B0ACC"/>
    <w:rsid w:val="006B0FB6"/>
    <w:rsid w:val="006B26D6"/>
    <w:rsid w:val="006B435B"/>
    <w:rsid w:val="006B47D6"/>
    <w:rsid w:val="006B4FF7"/>
    <w:rsid w:val="006B538A"/>
    <w:rsid w:val="006B67F3"/>
    <w:rsid w:val="006B6B3B"/>
    <w:rsid w:val="006B7509"/>
    <w:rsid w:val="006B76F8"/>
    <w:rsid w:val="006B7CEC"/>
    <w:rsid w:val="006B7FB8"/>
    <w:rsid w:val="006C1148"/>
    <w:rsid w:val="006C275C"/>
    <w:rsid w:val="006C2D3A"/>
    <w:rsid w:val="006C3432"/>
    <w:rsid w:val="006C380A"/>
    <w:rsid w:val="006C476E"/>
    <w:rsid w:val="006C4CD7"/>
    <w:rsid w:val="006C5EC9"/>
    <w:rsid w:val="006C67D9"/>
    <w:rsid w:val="006D119D"/>
    <w:rsid w:val="006D2A66"/>
    <w:rsid w:val="006D32D4"/>
    <w:rsid w:val="006D4DA0"/>
    <w:rsid w:val="006D5B1A"/>
    <w:rsid w:val="006D60DD"/>
    <w:rsid w:val="006D6498"/>
    <w:rsid w:val="006D75BD"/>
    <w:rsid w:val="006D7DE1"/>
    <w:rsid w:val="006D7EF5"/>
    <w:rsid w:val="006E029C"/>
    <w:rsid w:val="006E0332"/>
    <w:rsid w:val="006E2423"/>
    <w:rsid w:val="006E274B"/>
    <w:rsid w:val="006E33F3"/>
    <w:rsid w:val="006E4861"/>
    <w:rsid w:val="006E522D"/>
    <w:rsid w:val="006E5DFD"/>
    <w:rsid w:val="006E6308"/>
    <w:rsid w:val="006E6E8B"/>
    <w:rsid w:val="006E7626"/>
    <w:rsid w:val="006E77E6"/>
    <w:rsid w:val="006E7A76"/>
    <w:rsid w:val="006E7FC0"/>
    <w:rsid w:val="006F003E"/>
    <w:rsid w:val="006F0DF5"/>
    <w:rsid w:val="006F2086"/>
    <w:rsid w:val="006F2AD3"/>
    <w:rsid w:val="006F3235"/>
    <w:rsid w:val="006F3F7E"/>
    <w:rsid w:val="006F6EF7"/>
    <w:rsid w:val="006F7FEF"/>
    <w:rsid w:val="0070195B"/>
    <w:rsid w:val="00703A24"/>
    <w:rsid w:val="0070490D"/>
    <w:rsid w:val="00704C3B"/>
    <w:rsid w:val="0070537A"/>
    <w:rsid w:val="00705F3B"/>
    <w:rsid w:val="00707D8E"/>
    <w:rsid w:val="00710FDC"/>
    <w:rsid w:val="007120E9"/>
    <w:rsid w:val="00712895"/>
    <w:rsid w:val="00713FFB"/>
    <w:rsid w:val="00714181"/>
    <w:rsid w:val="00714428"/>
    <w:rsid w:val="00717D08"/>
    <w:rsid w:val="007208E5"/>
    <w:rsid w:val="007219BE"/>
    <w:rsid w:val="00722E25"/>
    <w:rsid w:val="0072373F"/>
    <w:rsid w:val="00725491"/>
    <w:rsid w:val="00725605"/>
    <w:rsid w:val="0072664F"/>
    <w:rsid w:val="0072685F"/>
    <w:rsid w:val="00732B05"/>
    <w:rsid w:val="00732D0C"/>
    <w:rsid w:val="007335D6"/>
    <w:rsid w:val="007337C6"/>
    <w:rsid w:val="007339EB"/>
    <w:rsid w:val="007341F5"/>
    <w:rsid w:val="00734374"/>
    <w:rsid w:val="00734CE3"/>
    <w:rsid w:val="007351E0"/>
    <w:rsid w:val="00735CE7"/>
    <w:rsid w:val="00736438"/>
    <w:rsid w:val="00740435"/>
    <w:rsid w:val="00741320"/>
    <w:rsid w:val="0074151F"/>
    <w:rsid w:val="00741A43"/>
    <w:rsid w:val="00742247"/>
    <w:rsid w:val="0074305C"/>
    <w:rsid w:val="0074313A"/>
    <w:rsid w:val="00744505"/>
    <w:rsid w:val="007459C9"/>
    <w:rsid w:val="00750688"/>
    <w:rsid w:val="007511AE"/>
    <w:rsid w:val="007512E1"/>
    <w:rsid w:val="00751F0D"/>
    <w:rsid w:val="00752096"/>
    <w:rsid w:val="00756C45"/>
    <w:rsid w:val="00756C9C"/>
    <w:rsid w:val="00756FB0"/>
    <w:rsid w:val="0076079A"/>
    <w:rsid w:val="00760878"/>
    <w:rsid w:val="00762000"/>
    <w:rsid w:val="007633C9"/>
    <w:rsid w:val="00763CBF"/>
    <w:rsid w:val="0076500E"/>
    <w:rsid w:val="0076573A"/>
    <w:rsid w:val="00767050"/>
    <w:rsid w:val="007671BC"/>
    <w:rsid w:val="007703FB"/>
    <w:rsid w:val="00770AC8"/>
    <w:rsid w:val="00770B61"/>
    <w:rsid w:val="007712CE"/>
    <w:rsid w:val="00771387"/>
    <w:rsid w:val="00771D4C"/>
    <w:rsid w:val="00772154"/>
    <w:rsid w:val="0077226C"/>
    <w:rsid w:val="0077317D"/>
    <w:rsid w:val="007731EF"/>
    <w:rsid w:val="0077648D"/>
    <w:rsid w:val="007773A2"/>
    <w:rsid w:val="00780F4C"/>
    <w:rsid w:val="00781F3B"/>
    <w:rsid w:val="00784A49"/>
    <w:rsid w:val="00784E2B"/>
    <w:rsid w:val="007857CE"/>
    <w:rsid w:val="007869C6"/>
    <w:rsid w:val="00786ABF"/>
    <w:rsid w:val="0078740D"/>
    <w:rsid w:val="007875F9"/>
    <w:rsid w:val="007900D4"/>
    <w:rsid w:val="007917AA"/>
    <w:rsid w:val="0079333B"/>
    <w:rsid w:val="00793A41"/>
    <w:rsid w:val="00793C8A"/>
    <w:rsid w:val="00794D6C"/>
    <w:rsid w:val="007974A7"/>
    <w:rsid w:val="007A0885"/>
    <w:rsid w:val="007A3169"/>
    <w:rsid w:val="007A32A4"/>
    <w:rsid w:val="007A395B"/>
    <w:rsid w:val="007A39BC"/>
    <w:rsid w:val="007A444E"/>
    <w:rsid w:val="007A59D5"/>
    <w:rsid w:val="007A62E6"/>
    <w:rsid w:val="007A702C"/>
    <w:rsid w:val="007B0B89"/>
    <w:rsid w:val="007B1CE3"/>
    <w:rsid w:val="007B33C4"/>
    <w:rsid w:val="007B6D65"/>
    <w:rsid w:val="007B7C96"/>
    <w:rsid w:val="007B7F42"/>
    <w:rsid w:val="007C02C1"/>
    <w:rsid w:val="007C25DD"/>
    <w:rsid w:val="007C6C51"/>
    <w:rsid w:val="007C77C8"/>
    <w:rsid w:val="007C7B0A"/>
    <w:rsid w:val="007C7FD1"/>
    <w:rsid w:val="007D1D52"/>
    <w:rsid w:val="007D238D"/>
    <w:rsid w:val="007D2E1E"/>
    <w:rsid w:val="007D38D8"/>
    <w:rsid w:val="007D3A32"/>
    <w:rsid w:val="007D3C01"/>
    <w:rsid w:val="007D3D24"/>
    <w:rsid w:val="007D4342"/>
    <w:rsid w:val="007D588F"/>
    <w:rsid w:val="007D7026"/>
    <w:rsid w:val="007D7891"/>
    <w:rsid w:val="007D7E0E"/>
    <w:rsid w:val="007D7E88"/>
    <w:rsid w:val="007E015A"/>
    <w:rsid w:val="007E12FE"/>
    <w:rsid w:val="007E14BE"/>
    <w:rsid w:val="007E15D0"/>
    <w:rsid w:val="007E1904"/>
    <w:rsid w:val="007E1D6A"/>
    <w:rsid w:val="007E21D7"/>
    <w:rsid w:val="007E28FA"/>
    <w:rsid w:val="007E3A47"/>
    <w:rsid w:val="007E3F22"/>
    <w:rsid w:val="007E7318"/>
    <w:rsid w:val="007E771F"/>
    <w:rsid w:val="007F018F"/>
    <w:rsid w:val="007F0BC9"/>
    <w:rsid w:val="007F3006"/>
    <w:rsid w:val="007F34A3"/>
    <w:rsid w:val="007F52AC"/>
    <w:rsid w:val="007F53C2"/>
    <w:rsid w:val="007F5505"/>
    <w:rsid w:val="007F5E04"/>
    <w:rsid w:val="007F6D36"/>
    <w:rsid w:val="007F78B4"/>
    <w:rsid w:val="007F7913"/>
    <w:rsid w:val="00800611"/>
    <w:rsid w:val="00800AAF"/>
    <w:rsid w:val="00800BC2"/>
    <w:rsid w:val="00800F36"/>
    <w:rsid w:val="00801177"/>
    <w:rsid w:val="0080326E"/>
    <w:rsid w:val="00804337"/>
    <w:rsid w:val="00804C2B"/>
    <w:rsid w:val="00804D1B"/>
    <w:rsid w:val="00805600"/>
    <w:rsid w:val="00806418"/>
    <w:rsid w:val="00807320"/>
    <w:rsid w:val="00807411"/>
    <w:rsid w:val="008078E8"/>
    <w:rsid w:val="00807C44"/>
    <w:rsid w:val="00810805"/>
    <w:rsid w:val="00811404"/>
    <w:rsid w:val="00811F4E"/>
    <w:rsid w:val="00812C92"/>
    <w:rsid w:val="00813516"/>
    <w:rsid w:val="00814711"/>
    <w:rsid w:val="00814A16"/>
    <w:rsid w:val="0081503D"/>
    <w:rsid w:val="00815442"/>
    <w:rsid w:val="008175BA"/>
    <w:rsid w:val="00820A8D"/>
    <w:rsid w:val="00820E6C"/>
    <w:rsid w:val="00821013"/>
    <w:rsid w:val="00821D46"/>
    <w:rsid w:val="008224CC"/>
    <w:rsid w:val="00823EAA"/>
    <w:rsid w:val="00823EF4"/>
    <w:rsid w:val="0082438F"/>
    <w:rsid w:val="0082562A"/>
    <w:rsid w:val="00826DF9"/>
    <w:rsid w:val="00827E03"/>
    <w:rsid w:val="00830DF0"/>
    <w:rsid w:val="00830FA9"/>
    <w:rsid w:val="0083134A"/>
    <w:rsid w:val="00831439"/>
    <w:rsid w:val="00833822"/>
    <w:rsid w:val="00833A26"/>
    <w:rsid w:val="008344F8"/>
    <w:rsid w:val="008365ED"/>
    <w:rsid w:val="0083687D"/>
    <w:rsid w:val="00836B65"/>
    <w:rsid w:val="00837D9D"/>
    <w:rsid w:val="00842310"/>
    <w:rsid w:val="00842A28"/>
    <w:rsid w:val="0084323E"/>
    <w:rsid w:val="0084449C"/>
    <w:rsid w:val="0084460B"/>
    <w:rsid w:val="00844C77"/>
    <w:rsid w:val="00844EFF"/>
    <w:rsid w:val="0084509E"/>
    <w:rsid w:val="008454F9"/>
    <w:rsid w:val="00845709"/>
    <w:rsid w:val="00845C8B"/>
    <w:rsid w:val="008472DE"/>
    <w:rsid w:val="00847998"/>
    <w:rsid w:val="0085034A"/>
    <w:rsid w:val="008509CC"/>
    <w:rsid w:val="00850B1B"/>
    <w:rsid w:val="00851C8E"/>
    <w:rsid w:val="00854134"/>
    <w:rsid w:val="0085499A"/>
    <w:rsid w:val="0085554C"/>
    <w:rsid w:val="0085727E"/>
    <w:rsid w:val="00860836"/>
    <w:rsid w:val="00860AAE"/>
    <w:rsid w:val="00861402"/>
    <w:rsid w:val="0086388E"/>
    <w:rsid w:val="0086402D"/>
    <w:rsid w:val="00865992"/>
    <w:rsid w:val="00866926"/>
    <w:rsid w:val="008672FC"/>
    <w:rsid w:val="008673A0"/>
    <w:rsid w:val="00867D9C"/>
    <w:rsid w:val="008703B3"/>
    <w:rsid w:val="00870E32"/>
    <w:rsid w:val="00870E88"/>
    <w:rsid w:val="00873715"/>
    <w:rsid w:val="0087388D"/>
    <w:rsid w:val="0087400E"/>
    <w:rsid w:val="008758BA"/>
    <w:rsid w:val="00876153"/>
    <w:rsid w:val="008762B9"/>
    <w:rsid w:val="008763E8"/>
    <w:rsid w:val="00876FD2"/>
    <w:rsid w:val="00877EE7"/>
    <w:rsid w:val="008804F2"/>
    <w:rsid w:val="00881150"/>
    <w:rsid w:val="0088122D"/>
    <w:rsid w:val="008818AE"/>
    <w:rsid w:val="00882AB9"/>
    <w:rsid w:val="00883347"/>
    <w:rsid w:val="008839AA"/>
    <w:rsid w:val="0088425D"/>
    <w:rsid w:val="00884FE2"/>
    <w:rsid w:val="0088542A"/>
    <w:rsid w:val="00886F79"/>
    <w:rsid w:val="00890D85"/>
    <w:rsid w:val="00890DC8"/>
    <w:rsid w:val="00892617"/>
    <w:rsid w:val="00892EBF"/>
    <w:rsid w:val="0089319F"/>
    <w:rsid w:val="00893AA2"/>
    <w:rsid w:val="00893F4D"/>
    <w:rsid w:val="00894832"/>
    <w:rsid w:val="00894E8C"/>
    <w:rsid w:val="00895C67"/>
    <w:rsid w:val="008961BB"/>
    <w:rsid w:val="00896484"/>
    <w:rsid w:val="008979D6"/>
    <w:rsid w:val="00897D71"/>
    <w:rsid w:val="008A0A91"/>
    <w:rsid w:val="008A1546"/>
    <w:rsid w:val="008A349C"/>
    <w:rsid w:val="008A4032"/>
    <w:rsid w:val="008A409A"/>
    <w:rsid w:val="008A419E"/>
    <w:rsid w:val="008A5A79"/>
    <w:rsid w:val="008A6B5B"/>
    <w:rsid w:val="008A72D1"/>
    <w:rsid w:val="008A7CF5"/>
    <w:rsid w:val="008A7D90"/>
    <w:rsid w:val="008B040A"/>
    <w:rsid w:val="008B09A5"/>
    <w:rsid w:val="008B0C8E"/>
    <w:rsid w:val="008B1BA6"/>
    <w:rsid w:val="008B2633"/>
    <w:rsid w:val="008B2EC8"/>
    <w:rsid w:val="008B3C3B"/>
    <w:rsid w:val="008B504B"/>
    <w:rsid w:val="008B58AD"/>
    <w:rsid w:val="008B618B"/>
    <w:rsid w:val="008B63C2"/>
    <w:rsid w:val="008B6ECF"/>
    <w:rsid w:val="008B78E1"/>
    <w:rsid w:val="008C07B4"/>
    <w:rsid w:val="008C0C8E"/>
    <w:rsid w:val="008C185F"/>
    <w:rsid w:val="008C1E81"/>
    <w:rsid w:val="008C26AF"/>
    <w:rsid w:val="008C27EA"/>
    <w:rsid w:val="008C2B41"/>
    <w:rsid w:val="008C2E32"/>
    <w:rsid w:val="008C3E28"/>
    <w:rsid w:val="008C418D"/>
    <w:rsid w:val="008C6C98"/>
    <w:rsid w:val="008D05B5"/>
    <w:rsid w:val="008D0B6E"/>
    <w:rsid w:val="008D1B69"/>
    <w:rsid w:val="008D2031"/>
    <w:rsid w:val="008D240E"/>
    <w:rsid w:val="008D24F7"/>
    <w:rsid w:val="008D45C5"/>
    <w:rsid w:val="008D4B21"/>
    <w:rsid w:val="008D5181"/>
    <w:rsid w:val="008D5B53"/>
    <w:rsid w:val="008D6059"/>
    <w:rsid w:val="008D6EE0"/>
    <w:rsid w:val="008E21FE"/>
    <w:rsid w:val="008E276D"/>
    <w:rsid w:val="008E2821"/>
    <w:rsid w:val="008E2EBA"/>
    <w:rsid w:val="008E41E4"/>
    <w:rsid w:val="008E42CA"/>
    <w:rsid w:val="008E55F7"/>
    <w:rsid w:val="008E5989"/>
    <w:rsid w:val="008E7374"/>
    <w:rsid w:val="008E7719"/>
    <w:rsid w:val="008F0734"/>
    <w:rsid w:val="008F1A96"/>
    <w:rsid w:val="008F1D54"/>
    <w:rsid w:val="008F1F16"/>
    <w:rsid w:val="008F2424"/>
    <w:rsid w:val="008F3652"/>
    <w:rsid w:val="008F3BCC"/>
    <w:rsid w:val="008F4C21"/>
    <w:rsid w:val="008F51C6"/>
    <w:rsid w:val="008F5543"/>
    <w:rsid w:val="008F598D"/>
    <w:rsid w:val="008F66B1"/>
    <w:rsid w:val="009002B1"/>
    <w:rsid w:val="009002B8"/>
    <w:rsid w:val="00901161"/>
    <w:rsid w:val="00901D1D"/>
    <w:rsid w:val="00902471"/>
    <w:rsid w:val="00902A8B"/>
    <w:rsid w:val="00903BE2"/>
    <w:rsid w:val="00905107"/>
    <w:rsid w:val="00905D2E"/>
    <w:rsid w:val="00907289"/>
    <w:rsid w:val="009074DA"/>
    <w:rsid w:val="0090763F"/>
    <w:rsid w:val="009101A8"/>
    <w:rsid w:val="00911ED1"/>
    <w:rsid w:val="00912742"/>
    <w:rsid w:val="00912749"/>
    <w:rsid w:val="00912B08"/>
    <w:rsid w:val="00913427"/>
    <w:rsid w:val="00913627"/>
    <w:rsid w:val="00913AC5"/>
    <w:rsid w:val="009141D4"/>
    <w:rsid w:val="00914F74"/>
    <w:rsid w:val="009156E1"/>
    <w:rsid w:val="00916018"/>
    <w:rsid w:val="00916DC3"/>
    <w:rsid w:val="00920484"/>
    <w:rsid w:val="0092081B"/>
    <w:rsid w:val="0092117A"/>
    <w:rsid w:val="00921B30"/>
    <w:rsid w:val="00923279"/>
    <w:rsid w:val="0092374D"/>
    <w:rsid w:val="00924118"/>
    <w:rsid w:val="009244E1"/>
    <w:rsid w:val="00925246"/>
    <w:rsid w:val="0092592D"/>
    <w:rsid w:val="009277E3"/>
    <w:rsid w:val="00927E33"/>
    <w:rsid w:val="00927F0B"/>
    <w:rsid w:val="00930438"/>
    <w:rsid w:val="00930F16"/>
    <w:rsid w:val="00930FEE"/>
    <w:rsid w:val="00931F07"/>
    <w:rsid w:val="0093205E"/>
    <w:rsid w:val="00932B18"/>
    <w:rsid w:val="009330A2"/>
    <w:rsid w:val="00934BF8"/>
    <w:rsid w:val="00935215"/>
    <w:rsid w:val="009363E3"/>
    <w:rsid w:val="009366F4"/>
    <w:rsid w:val="00937F61"/>
    <w:rsid w:val="00941B1F"/>
    <w:rsid w:val="00941C62"/>
    <w:rsid w:val="00941E25"/>
    <w:rsid w:val="00943271"/>
    <w:rsid w:val="00943C68"/>
    <w:rsid w:val="00944135"/>
    <w:rsid w:val="00944C87"/>
    <w:rsid w:val="00945A66"/>
    <w:rsid w:val="00945D84"/>
    <w:rsid w:val="0094646A"/>
    <w:rsid w:val="009475DC"/>
    <w:rsid w:val="0095070E"/>
    <w:rsid w:val="00951F79"/>
    <w:rsid w:val="009550B1"/>
    <w:rsid w:val="009552C0"/>
    <w:rsid w:val="009554DE"/>
    <w:rsid w:val="00955B95"/>
    <w:rsid w:val="00955E07"/>
    <w:rsid w:val="0096042D"/>
    <w:rsid w:val="00960B70"/>
    <w:rsid w:val="00960CAA"/>
    <w:rsid w:val="0096241A"/>
    <w:rsid w:val="009634DD"/>
    <w:rsid w:val="009636DA"/>
    <w:rsid w:val="0096378C"/>
    <w:rsid w:val="00963D5E"/>
    <w:rsid w:val="00964D06"/>
    <w:rsid w:val="00964EA2"/>
    <w:rsid w:val="00965246"/>
    <w:rsid w:val="00965326"/>
    <w:rsid w:val="009659BB"/>
    <w:rsid w:val="00966C95"/>
    <w:rsid w:val="00966F44"/>
    <w:rsid w:val="009678C6"/>
    <w:rsid w:val="0097304A"/>
    <w:rsid w:val="0097324C"/>
    <w:rsid w:val="00976954"/>
    <w:rsid w:val="00977820"/>
    <w:rsid w:val="00980145"/>
    <w:rsid w:val="00980948"/>
    <w:rsid w:val="00981D90"/>
    <w:rsid w:val="00982E07"/>
    <w:rsid w:val="009830DC"/>
    <w:rsid w:val="00983372"/>
    <w:rsid w:val="00984473"/>
    <w:rsid w:val="00985272"/>
    <w:rsid w:val="00985F56"/>
    <w:rsid w:val="00987332"/>
    <w:rsid w:val="00987AD1"/>
    <w:rsid w:val="009900A3"/>
    <w:rsid w:val="00990D88"/>
    <w:rsid w:val="00991A94"/>
    <w:rsid w:val="00993625"/>
    <w:rsid w:val="009953D5"/>
    <w:rsid w:val="00995417"/>
    <w:rsid w:val="00995DCE"/>
    <w:rsid w:val="00996F5B"/>
    <w:rsid w:val="009A083A"/>
    <w:rsid w:val="009A19F6"/>
    <w:rsid w:val="009A2AB3"/>
    <w:rsid w:val="009A2EF4"/>
    <w:rsid w:val="009A311E"/>
    <w:rsid w:val="009A366B"/>
    <w:rsid w:val="009A40AB"/>
    <w:rsid w:val="009A4437"/>
    <w:rsid w:val="009A4551"/>
    <w:rsid w:val="009A45C4"/>
    <w:rsid w:val="009A48DE"/>
    <w:rsid w:val="009A59A2"/>
    <w:rsid w:val="009A71AA"/>
    <w:rsid w:val="009A7211"/>
    <w:rsid w:val="009B1140"/>
    <w:rsid w:val="009B2C9C"/>
    <w:rsid w:val="009B4E0A"/>
    <w:rsid w:val="009B4FD7"/>
    <w:rsid w:val="009B526B"/>
    <w:rsid w:val="009B5AD6"/>
    <w:rsid w:val="009B6E5C"/>
    <w:rsid w:val="009B7BBC"/>
    <w:rsid w:val="009C04A4"/>
    <w:rsid w:val="009C05C5"/>
    <w:rsid w:val="009C0608"/>
    <w:rsid w:val="009C0E5E"/>
    <w:rsid w:val="009C0FD2"/>
    <w:rsid w:val="009C151C"/>
    <w:rsid w:val="009C16CD"/>
    <w:rsid w:val="009C1860"/>
    <w:rsid w:val="009C1B2F"/>
    <w:rsid w:val="009C2769"/>
    <w:rsid w:val="009C2BB4"/>
    <w:rsid w:val="009C3034"/>
    <w:rsid w:val="009C4266"/>
    <w:rsid w:val="009C6947"/>
    <w:rsid w:val="009C7164"/>
    <w:rsid w:val="009C7441"/>
    <w:rsid w:val="009C75C5"/>
    <w:rsid w:val="009D01C5"/>
    <w:rsid w:val="009D0499"/>
    <w:rsid w:val="009D1DA6"/>
    <w:rsid w:val="009D2E77"/>
    <w:rsid w:val="009D31BF"/>
    <w:rsid w:val="009D350A"/>
    <w:rsid w:val="009D3BD3"/>
    <w:rsid w:val="009D4530"/>
    <w:rsid w:val="009D55A5"/>
    <w:rsid w:val="009D5AA0"/>
    <w:rsid w:val="009D71D8"/>
    <w:rsid w:val="009E019F"/>
    <w:rsid w:val="009E027E"/>
    <w:rsid w:val="009E095A"/>
    <w:rsid w:val="009E0CC2"/>
    <w:rsid w:val="009E0FD2"/>
    <w:rsid w:val="009E1610"/>
    <w:rsid w:val="009E245B"/>
    <w:rsid w:val="009E38D5"/>
    <w:rsid w:val="009E3CB2"/>
    <w:rsid w:val="009E5201"/>
    <w:rsid w:val="009E65D0"/>
    <w:rsid w:val="009E670A"/>
    <w:rsid w:val="009E7285"/>
    <w:rsid w:val="009E7B4C"/>
    <w:rsid w:val="009F18CA"/>
    <w:rsid w:val="009F1BEC"/>
    <w:rsid w:val="009F2382"/>
    <w:rsid w:val="009F2BF8"/>
    <w:rsid w:val="009F3A00"/>
    <w:rsid w:val="009F4DE4"/>
    <w:rsid w:val="009F5274"/>
    <w:rsid w:val="009F5E10"/>
    <w:rsid w:val="009F5E80"/>
    <w:rsid w:val="009F60A5"/>
    <w:rsid w:val="009F66AB"/>
    <w:rsid w:val="009F72AC"/>
    <w:rsid w:val="009F7F50"/>
    <w:rsid w:val="009F7F91"/>
    <w:rsid w:val="00A004BA"/>
    <w:rsid w:val="00A007DA"/>
    <w:rsid w:val="00A0094B"/>
    <w:rsid w:val="00A00F2D"/>
    <w:rsid w:val="00A012FA"/>
    <w:rsid w:val="00A0147A"/>
    <w:rsid w:val="00A01F5C"/>
    <w:rsid w:val="00A030E8"/>
    <w:rsid w:val="00A03B03"/>
    <w:rsid w:val="00A0411A"/>
    <w:rsid w:val="00A04A5A"/>
    <w:rsid w:val="00A04B2C"/>
    <w:rsid w:val="00A04CA6"/>
    <w:rsid w:val="00A055CD"/>
    <w:rsid w:val="00A05ACB"/>
    <w:rsid w:val="00A10385"/>
    <w:rsid w:val="00A132B3"/>
    <w:rsid w:val="00A13B09"/>
    <w:rsid w:val="00A13D04"/>
    <w:rsid w:val="00A14043"/>
    <w:rsid w:val="00A155A2"/>
    <w:rsid w:val="00A16149"/>
    <w:rsid w:val="00A16F9D"/>
    <w:rsid w:val="00A170B2"/>
    <w:rsid w:val="00A20BFF"/>
    <w:rsid w:val="00A20C8F"/>
    <w:rsid w:val="00A21EA2"/>
    <w:rsid w:val="00A223E6"/>
    <w:rsid w:val="00A247B7"/>
    <w:rsid w:val="00A25CED"/>
    <w:rsid w:val="00A262D7"/>
    <w:rsid w:val="00A27023"/>
    <w:rsid w:val="00A3082E"/>
    <w:rsid w:val="00A308F9"/>
    <w:rsid w:val="00A318B0"/>
    <w:rsid w:val="00A321DB"/>
    <w:rsid w:val="00A32858"/>
    <w:rsid w:val="00A335A2"/>
    <w:rsid w:val="00A34CA4"/>
    <w:rsid w:val="00A358FD"/>
    <w:rsid w:val="00A36022"/>
    <w:rsid w:val="00A36839"/>
    <w:rsid w:val="00A37269"/>
    <w:rsid w:val="00A40A3E"/>
    <w:rsid w:val="00A40AE0"/>
    <w:rsid w:val="00A40D79"/>
    <w:rsid w:val="00A40DAC"/>
    <w:rsid w:val="00A42F28"/>
    <w:rsid w:val="00A43359"/>
    <w:rsid w:val="00A449AE"/>
    <w:rsid w:val="00A44F1A"/>
    <w:rsid w:val="00A458E0"/>
    <w:rsid w:val="00A51D47"/>
    <w:rsid w:val="00A51E22"/>
    <w:rsid w:val="00A528AD"/>
    <w:rsid w:val="00A530C5"/>
    <w:rsid w:val="00A534BD"/>
    <w:rsid w:val="00A55502"/>
    <w:rsid w:val="00A555B0"/>
    <w:rsid w:val="00A55E41"/>
    <w:rsid w:val="00A60063"/>
    <w:rsid w:val="00A6072F"/>
    <w:rsid w:val="00A618C4"/>
    <w:rsid w:val="00A628F2"/>
    <w:rsid w:val="00A62B8D"/>
    <w:rsid w:val="00A63256"/>
    <w:rsid w:val="00A64DC7"/>
    <w:rsid w:val="00A65D0B"/>
    <w:rsid w:val="00A67A8D"/>
    <w:rsid w:val="00A704D0"/>
    <w:rsid w:val="00A716DE"/>
    <w:rsid w:val="00A71BBE"/>
    <w:rsid w:val="00A745B9"/>
    <w:rsid w:val="00A74692"/>
    <w:rsid w:val="00A74B4A"/>
    <w:rsid w:val="00A74EBB"/>
    <w:rsid w:val="00A75063"/>
    <w:rsid w:val="00A76583"/>
    <w:rsid w:val="00A76714"/>
    <w:rsid w:val="00A76EAC"/>
    <w:rsid w:val="00A7749C"/>
    <w:rsid w:val="00A7787B"/>
    <w:rsid w:val="00A805FF"/>
    <w:rsid w:val="00A81972"/>
    <w:rsid w:val="00A819FD"/>
    <w:rsid w:val="00A81F4E"/>
    <w:rsid w:val="00A83EDB"/>
    <w:rsid w:val="00A844C0"/>
    <w:rsid w:val="00A851FF"/>
    <w:rsid w:val="00A8521B"/>
    <w:rsid w:val="00A85FB1"/>
    <w:rsid w:val="00A875EC"/>
    <w:rsid w:val="00A91222"/>
    <w:rsid w:val="00A9180F"/>
    <w:rsid w:val="00A91A12"/>
    <w:rsid w:val="00A928AF"/>
    <w:rsid w:val="00A9357F"/>
    <w:rsid w:val="00A93B72"/>
    <w:rsid w:val="00A94C3C"/>
    <w:rsid w:val="00A95AD5"/>
    <w:rsid w:val="00A95E49"/>
    <w:rsid w:val="00A96305"/>
    <w:rsid w:val="00A9673F"/>
    <w:rsid w:val="00A96FEF"/>
    <w:rsid w:val="00AA0333"/>
    <w:rsid w:val="00AA0603"/>
    <w:rsid w:val="00AA0E8D"/>
    <w:rsid w:val="00AA1345"/>
    <w:rsid w:val="00AA2184"/>
    <w:rsid w:val="00AA344E"/>
    <w:rsid w:val="00AA34F9"/>
    <w:rsid w:val="00AA3C49"/>
    <w:rsid w:val="00AA55F1"/>
    <w:rsid w:val="00AA5679"/>
    <w:rsid w:val="00AA7149"/>
    <w:rsid w:val="00AA7A17"/>
    <w:rsid w:val="00AB062F"/>
    <w:rsid w:val="00AB0D2E"/>
    <w:rsid w:val="00AB108F"/>
    <w:rsid w:val="00AB24BE"/>
    <w:rsid w:val="00AB2775"/>
    <w:rsid w:val="00AB2901"/>
    <w:rsid w:val="00AB533C"/>
    <w:rsid w:val="00AB6663"/>
    <w:rsid w:val="00AB69E7"/>
    <w:rsid w:val="00AC0961"/>
    <w:rsid w:val="00AC0E27"/>
    <w:rsid w:val="00AC10E7"/>
    <w:rsid w:val="00AC1B0B"/>
    <w:rsid w:val="00AC1EAD"/>
    <w:rsid w:val="00AC20A5"/>
    <w:rsid w:val="00AC256A"/>
    <w:rsid w:val="00AC313D"/>
    <w:rsid w:val="00AC4BBE"/>
    <w:rsid w:val="00AC51A7"/>
    <w:rsid w:val="00AC5935"/>
    <w:rsid w:val="00AC6638"/>
    <w:rsid w:val="00AC6689"/>
    <w:rsid w:val="00AD02B3"/>
    <w:rsid w:val="00AD05DD"/>
    <w:rsid w:val="00AD0EDE"/>
    <w:rsid w:val="00AD1428"/>
    <w:rsid w:val="00AD3582"/>
    <w:rsid w:val="00AD4E43"/>
    <w:rsid w:val="00AD5066"/>
    <w:rsid w:val="00AD5277"/>
    <w:rsid w:val="00AD66F2"/>
    <w:rsid w:val="00AD76BB"/>
    <w:rsid w:val="00AE0D59"/>
    <w:rsid w:val="00AE1052"/>
    <w:rsid w:val="00AE2078"/>
    <w:rsid w:val="00AE2619"/>
    <w:rsid w:val="00AE2A66"/>
    <w:rsid w:val="00AE2D6F"/>
    <w:rsid w:val="00AE337A"/>
    <w:rsid w:val="00AE440B"/>
    <w:rsid w:val="00AE5D6F"/>
    <w:rsid w:val="00AE6CFF"/>
    <w:rsid w:val="00AE6D65"/>
    <w:rsid w:val="00AF1463"/>
    <w:rsid w:val="00AF2446"/>
    <w:rsid w:val="00AF3800"/>
    <w:rsid w:val="00AF38EC"/>
    <w:rsid w:val="00AF3F84"/>
    <w:rsid w:val="00AF3F85"/>
    <w:rsid w:val="00AF480F"/>
    <w:rsid w:val="00AF4F86"/>
    <w:rsid w:val="00AF50CB"/>
    <w:rsid w:val="00AF5AA0"/>
    <w:rsid w:val="00AF617E"/>
    <w:rsid w:val="00AF666A"/>
    <w:rsid w:val="00AF6AC9"/>
    <w:rsid w:val="00AF7AC7"/>
    <w:rsid w:val="00B00C0F"/>
    <w:rsid w:val="00B0108F"/>
    <w:rsid w:val="00B01BEE"/>
    <w:rsid w:val="00B02324"/>
    <w:rsid w:val="00B023FF"/>
    <w:rsid w:val="00B0267D"/>
    <w:rsid w:val="00B03EEF"/>
    <w:rsid w:val="00B04083"/>
    <w:rsid w:val="00B04DD5"/>
    <w:rsid w:val="00B05E6F"/>
    <w:rsid w:val="00B065B3"/>
    <w:rsid w:val="00B06D35"/>
    <w:rsid w:val="00B078C2"/>
    <w:rsid w:val="00B07908"/>
    <w:rsid w:val="00B07D22"/>
    <w:rsid w:val="00B10B3C"/>
    <w:rsid w:val="00B12398"/>
    <w:rsid w:val="00B160A9"/>
    <w:rsid w:val="00B17B53"/>
    <w:rsid w:val="00B22358"/>
    <w:rsid w:val="00B2298D"/>
    <w:rsid w:val="00B233B9"/>
    <w:rsid w:val="00B244DE"/>
    <w:rsid w:val="00B24A4B"/>
    <w:rsid w:val="00B24D54"/>
    <w:rsid w:val="00B250A4"/>
    <w:rsid w:val="00B2573D"/>
    <w:rsid w:val="00B25F1A"/>
    <w:rsid w:val="00B2655B"/>
    <w:rsid w:val="00B266A1"/>
    <w:rsid w:val="00B300C0"/>
    <w:rsid w:val="00B31A81"/>
    <w:rsid w:val="00B31B22"/>
    <w:rsid w:val="00B32919"/>
    <w:rsid w:val="00B32C1E"/>
    <w:rsid w:val="00B33D5B"/>
    <w:rsid w:val="00B3446E"/>
    <w:rsid w:val="00B344C2"/>
    <w:rsid w:val="00B3525C"/>
    <w:rsid w:val="00B35622"/>
    <w:rsid w:val="00B37654"/>
    <w:rsid w:val="00B41488"/>
    <w:rsid w:val="00B42607"/>
    <w:rsid w:val="00B4275E"/>
    <w:rsid w:val="00B429B9"/>
    <w:rsid w:val="00B436DF"/>
    <w:rsid w:val="00B43EB1"/>
    <w:rsid w:val="00B441D5"/>
    <w:rsid w:val="00B45813"/>
    <w:rsid w:val="00B504D4"/>
    <w:rsid w:val="00B5069E"/>
    <w:rsid w:val="00B50E48"/>
    <w:rsid w:val="00B50E6B"/>
    <w:rsid w:val="00B55AA7"/>
    <w:rsid w:val="00B567E7"/>
    <w:rsid w:val="00B56A0B"/>
    <w:rsid w:val="00B56A83"/>
    <w:rsid w:val="00B56FEA"/>
    <w:rsid w:val="00B571F9"/>
    <w:rsid w:val="00B5792F"/>
    <w:rsid w:val="00B61CA2"/>
    <w:rsid w:val="00B61E65"/>
    <w:rsid w:val="00B61F7F"/>
    <w:rsid w:val="00B6326B"/>
    <w:rsid w:val="00B6336A"/>
    <w:rsid w:val="00B638E7"/>
    <w:rsid w:val="00B64F39"/>
    <w:rsid w:val="00B6513A"/>
    <w:rsid w:val="00B6541C"/>
    <w:rsid w:val="00B668EC"/>
    <w:rsid w:val="00B66A33"/>
    <w:rsid w:val="00B70271"/>
    <w:rsid w:val="00B707CC"/>
    <w:rsid w:val="00B70F53"/>
    <w:rsid w:val="00B73134"/>
    <w:rsid w:val="00B73D68"/>
    <w:rsid w:val="00B74332"/>
    <w:rsid w:val="00B76163"/>
    <w:rsid w:val="00B77CB7"/>
    <w:rsid w:val="00B80E16"/>
    <w:rsid w:val="00B81858"/>
    <w:rsid w:val="00B82609"/>
    <w:rsid w:val="00B828C8"/>
    <w:rsid w:val="00B83328"/>
    <w:rsid w:val="00B8377E"/>
    <w:rsid w:val="00B838DF"/>
    <w:rsid w:val="00B86282"/>
    <w:rsid w:val="00B8671B"/>
    <w:rsid w:val="00B876B6"/>
    <w:rsid w:val="00B91BB5"/>
    <w:rsid w:val="00B92C86"/>
    <w:rsid w:val="00B92ECC"/>
    <w:rsid w:val="00B937D1"/>
    <w:rsid w:val="00B937E4"/>
    <w:rsid w:val="00B9498C"/>
    <w:rsid w:val="00B94E83"/>
    <w:rsid w:val="00B94E90"/>
    <w:rsid w:val="00B96251"/>
    <w:rsid w:val="00B96544"/>
    <w:rsid w:val="00B97DBF"/>
    <w:rsid w:val="00BA18BC"/>
    <w:rsid w:val="00BA2A3B"/>
    <w:rsid w:val="00BA3C72"/>
    <w:rsid w:val="00BA40CA"/>
    <w:rsid w:val="00BA43C4"/>
    <w:rsid w:val="00BA568D"/>
    <w:rsid w:val="00BA5E77"/>
    <w:rsid w:val="00BA5F75"/>
    <w:rsid w:val="00BA6B0A"/>
    <w:rsid w:val="00BA6E4F"/>
    <w:rsid w:val="00BA78D7"/>
    <w:rsid w:val="00BA7EE2"/>
    <w:rsid w:val="00BB03FD"/>
    <w:rsid w:val="00BB1035"/>
    <w:rsid w:val="00BB192E"/>
    <w:rsid w:val="00BB1F75"/>
    <w:rsid w:val="00BB28F9"/>
    <w:rsid w:val="00BB3D85"/>
    <w:rsid w:val="00BB47D9"/>
    <w:rsid w:val="00BB48B7"/>
    <w:rsid w:val="00BB4CF2"/>
    <w:rsid w:val="00BB697F"/>
    <w:rsid w:val="00BC0F43"/>
    <w:rsid w:val="00BC156B"/>
    <w:rsid w:val="00BC1F43"/>
    <w:rsid w:val="00BC25B9"/>
    <w:rsid w:val="00BC25C0"/>
    <w:rsid w:val="00BC31BD"/>
    <w:rsid w:val="00BC5B7D"/>
    <w:rsid w:val="00BC6775"/>
    <w:rsid w:val="00BC6BB3"/>
    <w:rsid w:val="00BC7CC7"/>
    <w:rsid w:val="00BD0D16"/>
    <w:rsid w:val="00BD1564"/>
    <w:rsid w:val="00BD1625"/>
    <w:rsid w:val="00BD2B53"/>
    <w:rsid w:val="00BD3560"/>
    <w:rsid w:val="00BD4D24"/>
    <w:rsid w:val="00BD53A1"/>
    <w:rsid w:val="00BD59F9"/>
    <w:rsid w:val="00BD613B"/>
    <w:rsid w:val="00BD6480"/>
    <w:rsid w:val="00BD67E2"/>
    <w:rsid w:val="00BE0C77"/>
    <w:rsid w:val="00BE25CB"/>
    <w:rsid w:val="00BE28BC"/>
    <w:rsid w:val="00BE315D"/>
    <w:rsid w:val="00BE396B"/>
    <w:rsid w:val="00BE3F75"/>
    <w:rsid w:val="00BE450F"/>
    <w:rsid w:val="00BE4671"/>
    <w:rsid w:val="00BF038B"/>
    <w:rsid w:val="00BF039A"/>
    <w:rsid w:val="00BF0A87"/>
    <w:rsid w:val="00BF0C8D"/>
    <w:rsid w:val="00BF1CC1"/>
    <w:rsid w:val="00BF1F6A"/>
    <w:rsid w:val="00BF202D"/>
    <w:rsid w:val="00BF21C4"/>
    <w:rsid w:val="00BF362F"/>
    <w:rsid w:val="00BF3E4A"/>
    <w:rsid w:val="00BF4711"/>
    <w:rsid w:val="00BF4E05"/>
    <w:rsid w:val="00BF7749"/>
    <w:rsid w:val="00C0087D"/>
    <w:rsid w:val="00C00923"/>
    <w:rsid w:val="00C00E51"/>
    <w:rsid w:val="00C00F08"/>
    <w:rsid w:val="00C027E7"/>
    <w:rsid w:val="00C02A51"/>
    <w:rsid w:val="00C02D28"/>
    <w:rsid w:val="00C03D86"/>
    <w:rsid w:val="00C0416C"/>
    <w:rsid w:val="00C0517B"/>
    <w:rsid w:val="00C05580"/>
    <w:rsid w:val="00C06030"/>
    <w:rsid w:val="00C065AD"/>
    <w:rsid w:val="00C07D12"/>
    <w:rsid w:val="00C07F5F"/>
    <w:rsid w:val="00C10DD2"/>
    <w:rsid w:val="00C11313"/>
    <w:rsid w:val="00C11E4C"/>
    <w:rsid w:val="00C132D7"/>
    <w:rsid w:val="00C13355"/>
    <w:rsid w:val="00C135F2"/>
    <w:rsid w:val="00C14A8C"/>
    <w:rsid w:val="00C15160"/>
    <w:rsid w:val="00C15D30"/>
    <w:rsid w:val="00C1718B"/>
    <w:rsid w:val="00C175A4"/>
    <w:rsid w:val="00C1780C"/>
    <w:rsid w:val="00C17948"/>
    <w:rsid w:val="00C2093B"/>
    <w:rsid w:val="00C20FBE"/>
    <w:rsid w:val="00C2155D"/>
    <w:rsid w:val="00C2155F"/>
    <w:rsid w:val="00C24274"/>
    <w:rsid w:val="00C2439B"/>
    <w:rsid w:val="00C24946"/>
    <w:rsid w:val="00C24E9D"/>
    <w:rsid w:val="00C24EA0"/>
    <w:rsid w:val="00C25BED"/>
    <w:rsid w:val="00C2646E"/>
    <w:rsid w:val="00C2685B"/>
    <w:rsid w:val="00C26B36"/>
    <w:rsid w:val="00C26E50"/>
    <w:rsid w:val="00C30569"/>
    <w:rsid w:val="00C310E1"/>
    <w:rsid w:val="00C311ED"/>
    <w:rsid w:val="00C31F3E"/>
    <w:rsid w:val="00C333CA"/>
    <w:rsid w:val="00C335FF"/>
    <w:rsid w:val="00C34569"/>
    <w:rsid w:val="00C34BC9"/>
    <w:rsid w:val="00C358C2"/>
    <w:rsid w:val="00C36023"/>
    <w:rsid w:val="00C361AE"/>
    <w:rsid w:val="00C41685"/>
    <w:rsid w:val="00C416D3"/>
    <w:rsid w:val="00C418C6"/>
    <w:rsid w:val="00C41F6C"/>
    <w:rsid w:val="00C428CD"/>
    <w:rsid w:val="00C438EF"/>
    <w:rsid w:val="00C43CC0"/>
    <w:rsid w:val="00C43EC1"/>
    <w:rsid w:val="00C4422C"/>
    <w:rsid w:val="00C4475F"/>
    <w:rsid w:val="00C44D89"/>
    <w:rsid w:val="00C450DD"/>
    <w:rsid w:val="00C45731"/>
    <w:rsid w:val="00C45D85"/>
    <w:rsid w:val="00C4626C"/>
    <w:rsid w:val="00C463CA"/>
    <w:rsid w:val="00C46987"/>
    <w:rsid w:val="00C46EDE"/>
    <w:rsid w:val="00C50D31"/>
    <w:rsid w:val="00C50E7E"/>
    <w:rsid w:val="00C512E2"/>
    <w:rsid w:val="00C51481"/>
    <w:rsid w:val="00C519FB"/>
    <w:rsid w:val="00C5229E"/>
    <w:rsid w:val="00C533BC"/>
    <w:rsid w:val="00C5598D"/>
    <w:rsid w:val="00C55F5F"/>
    <w:rsid w:val="00C5609B"/>
    <w:rsid w:val="00C56943"/>
    <w:rsid w:val="00C57C71"/>
    <w:rsid w:val="00C57DCB"/>
    <w:rsid w:val="00C614D0"/>
    <w:rsid w:val="00C618CB"/>
    <w:rsid w:val="00C64848"/>
    <w:rsid w:val="00C65D0C"/>
    <w:rsid w:val="00C661D2"/>
    <w:rsid w:val="00C6634B"/>
    <w:rsid w:val="00C67859"/>
    <w:rsid w:val="00C72FB2"/>
    <w:rsid w:val="00C74C99"/>
    <w:rsid w:val="00C74F0A"/>
    <w:rsid w:val="00C77200"/>
    <w:rsid w:val="00C77A61"/>
    <w:rsid w:val="00C85B14"/>
    <w:rsid w:val="00C85C0D"/>
    <w:rsid w:val="00C86968"/>
    <w:rsid w:val="00C90350"/>
    <w:rsid w:val="00C90681"/>
    <w:rsid w:val="00C909B6"/>
    <w:rsid w:val="00C90D09"/>
    <w:rsid w:val="00C916BC"/>
    <w:rsid w:val="00C91F6A"/>
    <w:rsid w:val="00C92508"/>
    <w:rsid w:val="00C93765"/>
    <w:rsid w:val="00C938D6"/>
    <w:rsid w:val="00C94D0A"/>
    <w:rsid w:val="00C9738F"/>
    <w:rsid w:val="00CA0D34"/>
    <w:rsid w:val="00CA10D1"/>
    <w:rsid w:val="00CA3640"/>
    <w:rsid w:val="00CA4DA0"/>
    <w:rsid w:val="00CB0521"/>
    <w:rsid w:val="00CB0590"/>
    <w:rsid w:val="00CB2623"/>
    <w:rsid w:val="00CB3D50"/>
    <w:rsid w:val="00CB44D4"/>
    <w:rsid w:val="00CB451B"/>
    <w:rsid w:val="00CB5083"/>
    <w:rsid w:val="00CB676B"/>
    <w:rsid w:val="00CB7EAE"/>
    <w:rsid w:val="00CC0541"/>
    <w:rsid w:val="00CC110A"/>
    <w:rsid w:val="00CC231D"/>
    <w:rsid w:val="00CC2821"/>
    <w:rsid w:val="00CC287C"/>
    <w:rsid w:val="00CC30B1"/>
    <w:rsid w:val="00CC3420"/>
    <w:rsid w:val="00CC3B36"/>
    <w:rsid w:val="00CC3BB5"/>
    <w:rsid w:val="00CC431C"/>
    <w:rsid w:val="00CC5A09"/>
    <w:rsid w:val="00CC7C00"/>
    <w:rsid w:val="00CD0843"/>
    <w:rsid w:val="00CD1322"/>
    <w:rsid w:val="00CD29DC"/>
    <w:rsid w:val="00CD3163"/>
    <w:rsid w:val="00CD5123"/>
    <w:rsid w:val="00CD55A5"/>
    <w:rsid w:val="00CD5B42"/>
    <w:rsid w:val="00CD5E32"/>
    <w:rsid w:val="00CD6E4B"/>
    <w:rsid w:val="00CD7270"/>
    <w:rsid w:val="00CD7E4F"/>
    <w:rsid w:val="00CE0858"/>
    <w:rsid w:val="00CE0B51"/>
    <w:rsid w:val="00CE1359"/>
    <w:rsid w:val="00CE1F79"/>
    <w:rsid w:val="00CE201D"/>
    <w:rsid w:val="00CE31F2"/>
    <w:rsid w:val="00CE68A8"/>
    <w:rsid w:val="00CF058F"/>
    <w:rsid w:val="00CF082B"/>
    <w:rsid w:val="00CF27C3"/>
    <w:rsid w:val="00CF2E25"/>
    <w:rsid w:val="00CF3741"/>
    <w:rsid w:val="00CF3F5B"/>
    <w:rsid w:val="00CF4251"/>
    <w:rsid w:val="00CF5652"/>
    <w:rsid w:val="00CF6312"/>
    <w:rsid w:val="00CF63BD"/>
    <w:rsid w:val="00CF6406"/>
    <w:rsid w:val="00D0008E"/>
    <w:rsid w:val="00D0040E"/>
    <w:rsid w:val="00D03637"/>
    <w:rsid w:val="00D03F45"/>
    <w:rsid w:val="00D048DF"/>
    <w:rsid w:val="00D05B6D"/>
    <w:rsid w:val="00D07813"/>
    <w:rsid w:val="00D10E9F"/>
    <w:rsid w:val="00D11729"/>
    <w:rsid w:val="00D119D4"/>
    <w:rsid w:val="00D11D49"/>
    <w:rsid w:val="00D11F1B"/>
    <w:rsid w:val="00D12759"/>
    <w:rsid w:val="00D13A15"/>
    <w:rsid w:val="00D13B5F"/>
    <w:rsid w:val="00D1432D"/>
    <w:rsid w:val="00D143FA"/>
    <w:rsid w:val="00D156D0"/>
    <w:rsid w:val="00D1617E"/>
    <w:rsid w:val="00D161A1"/>
    <w:rsid w:val="00D23009"/>
    <w:rsid w:val="00D24D96"/>
    <w:rsid w:val="00D25314"/>
    <w:rsid w:val="00D269A9"/>
    <w:rsid w:val="00D26E7C"/>
    <w:rsid w:val="00D310D4"/>
    <w:rsid w:val="00D32B21"/>
    <w:rsid w:val="00D3322B"/>
    <w:rsid w:val="00D33429"/>
    <w:rsid w:val="00D334A5"/>
    <w:rsid w:val="00D35D75"/>
    <w:rsid w:val="00D37761"/>
    <w:rsid w:val="00D379EB"/>
    <w:rsid w:val="00D40DE9"/>
    <w:rsid w:val="00D40F94"/>
    <w:rsid w:val="00D43AA6"/>
    <w:rsid w:val="00D43AB9"/>
    <w:rsid w:val="00D4414D"/>
    <w:rsid w:val="00D44358"/>
    <w:rsid w:val="00D4544E"/>
    <w:rsid w:val="00D45D3E"/>
    <w:rsid w:val="00D51153"/>
    <w:rsid w:val="00D51515"/>
    <w:rsid w:val="00D51A75"/>
    <w:rsid w:val="00D52CA0"/>
    <w:rsid w:val="00D56A72"/>
    <w:rsid w:val="00D60291"/>
    <w:rsid w:val="00D60492"/>
    <w:rsid w:val="00D60C3D"/>
    <w:rsid w:val="00D60DF0"/>
    <w:rsid w:val="00D60E90"/>
    <w:rsid w:val="00D616E5"/>
    <w:rsid w:val="00D634F0"/>
    <w:rsid w:val="00D63823"/>
    <w:rsid w:val="00D63C5B"/>
    <w:rsid w:val="00D63F82"/>
    <w:rsid w:val="00D64381"/>
    <w:rsid w:val="00D64A26"/>
    <w:rsid w:val="00D64CCF"/>
    <w:rsid w:val="00D663EC"/>
    <w:rsid w:val="00D66FAC"/>
    <w:rsid w:val="00D71DA7"/>
    <w:rsid w:val="00D725F6"/>
    <w:rsid w:val="00D7269E"/>
    <w:rsid w:val="00D72DB6"/>
    <w:rsid w:val="00D72EF8"/>
    <w:rsid w:val="00D7367C"/>
    <w:rsid w:val="00D7397D"/>
    <w:rsid w:val="00D74510"/>
    <w:rsid w:val="00D7494E"/>
    <w:rsid w:val="00D74D78"/>
    <w:rsid w:val="00D7651C"/>
    <w:rsid w:val="00D76565"/>
    <w:rsid w:val="00D774C7"/>
    <w:rsid w:val="00D77B02"/>
    <w:rsid w:val="00D77DA7"/>
    <w:rsid w:val="00D802A1"/>
    <w:rsid w:val="00D802A8"/>
    <w:rsid w:val="00D813EC"/>
    <w:rsid w:val="00D838F7"/>
    <w:rsid w:val="00D83FB2"/>
    <w:rsid w:val="00D8434F"/>
    <w:rsid w:val="00D84AB2"/>
    <w:rsid w:val="00D84FE1"/>
    <w:rsid w:val="00D852B9"/>
    <w:rsid w:val="00D865FD"/>
    <w:rsid w:val="00D8674A"/>
    <w:rsid w:val="00D90E0A"/>
    <w:rsid w:val="00D91139"/>
    <w:rsid w:val="00D92C90"/>
    <w:rsid w:val="00D9422A"/>
    <w:rsid w:val="00D94F57"/>
    <w:rsid w:val="00D958E6"/>
    <w:rsid w:val="00D96AC6"/>
    <w:rsid w:val="00DA0526"/>
    <w:rsid w:val="00DA1500"/>
    <w:rsid w:val="00DA2103"/>
    <w:rsid w:val="00DA3AEF"/>
    <w:rsid w:val="00DA49BE"/>
    <w:rsid w:val="00DA4B69"/>
    <w:rsid w:val="00DA4ED7"/>
    <w:rsid w:val="00DA53E5"/>
    <w:rsid w:val="00DA6946"/>
    <w:rsid w:val="00DA6D85"/>
    <w:rsid w:val="00DB0712"/>
    <w:rsid w:val="00DB0AB8"/>
    <w:rsid w:val="00DB11C7"/>
    <w:rsid w:val="00DB1993"/>
    <w:rsid w:val="00DB2C01"/>
    <w:rsid w:val="00DB3031"/>
    <w:rsid w:val="00DB37EE"/>
    <w:rsid w:val="00DB44F0"/>
    <w:rsid w:val="00DB5185"/>
    <w:rsid w:val="00DB5D73"/>
    <w:rsid w:val="00DB62B4"/>
    <w:rsid w:val="00DB7179"/>
    <w:rsid w:val="00DB77D6"/>
    <w:rsid w:val="00DB7D26"/>
    <w:rsid w:val="00DC03E1"/>
    <w:rsid w:val="00DC04DE"/>
    <w:rsid w:val="00DC0FC1"/>
    <w:rsid w:val="00DC1A7C"/>
    <w:rsid w:val="00DC2903"/>
    <w:rsid w:val="00DC31A2"/>
    <w:rsid w:val="00DC3CE2"/>
    <w:rsid w:val="00DC3D44"/>
    <w:rsid w:val="00DC3E08"/>
    <w:rsid w:val="00DC4E4C"/>
    <w:rsid w:val="00DC5647"/>
    <w:rsid w:val="00DD0AE5"/>
    <w:rsid w:val="00DD1E88"/>
    <w:rsid w:val="00DD6484"/>
    <w:rsid w:val="00DD649C"/>
    <w:rsid w:val="00DD75A5"/>
    <w:rsid w:val="00DD770C"/>
    <w:rsid w:val="00DD7B5D"/>
    <w:rsid w:val="00DD7C74"/>
    <w:rsid w:val="00DE05D3"/>
    <w:rsid w:val="00DE12E0"/>
    <w:rsid w:val="00DE27B3"/>
    <w:rsid w:val="00DE3925"/>
    <w:rsid w:val="00DE41E8"/>
    <w:rsid w:val="00DE4D7A"/>
    <w:rsid w:val="00DE5052"/>
    <w:rsid w:val="00DE5E4E"/>
    <w:rsid w:val="00DE5F75"/>
    <w:rsid w:val="00DE73D5"/>
    <w:rsid w:val="00DE7957"/>
    <w:rsid w:val="00DF381B"/>
    <w:rsid w:val="00DF38F8"/>
    <w:rsid w:val="00DF3C3F"/>
    <w:rsid w:val="00DF400E"/>
    <w:rsid w:val="00DF4F33"/>
    <w:rsid w:val="00DF59CB"/>
    <w:rsid w:val="00DF66A6"/>
    <w:rsid w:val="00E00E21"/>
    <w:rsid w:val="00E02125"/>
    <w:rsid w:val="00E0258C"/>
    <w:rsid w:val="00E055A4"/>
    <w:rsid w:val="00E0571C"/>
    <w:rsid w:val="00E06476"/>
    <w:rsid w:val="00E074CB"/>
    <w:rsid w:val="00E07CCA"/>
    <w:rsid w:val="00E10554"/>
    <w:rsid w:val="00E1195E"/>
    <w:rsid w:val="00E131CD"/>
    <w:rsid w:val="00E13C0E"/>
    <w:rsid w:val="00E14470"/>
    <w:rsid w:val="00E15055"/>
    <w:rsid w:val="00E1514C"/>
    <w:rsid w:val="00E151A1"/>
    <w:rsid w:val="00E16289"/>
    <w:rsid w:val="00E1644D"/>
    <w:rsid w:val="00E16661"/>
    <w:rsid w:val="00E1709C"/>
    <w:rsid w:val="00E20553"/>
    <w:rsid w:val="00E2218D"/>
    <w:rsid w:val="00E2297C"/>
    <w:rsid w:val="00E25BFE"/>
    <w:rsid w:val="00E25EBF"/>
    <w:rsid w:val="00E2793D"/>
    <w:rsid w:val="00E300FB"/>
    <w:rsid w:val="00E30CD2"/>
    <w:rsid w:val="00E31126"/>
    <w:rsid w:val="00E336E2"/>
    <w:rsid w:val="00E3386B"/>
    <w:rsid w:val="00E33A9A"/>
    <w:rsid w:val="00E33CBE"/>
    <w:rsid w:val="00E3402E"/>
    <w:rsid w:val="00E34554"/>
    <w:rsid w:val="00E34894"/>
    <w:rsid w:val="00E34E7B"/>
    <w:rsid w:val="00E36668"/>
    <w:rsid w:val="00E36759"/>
    <w:rsid w:val="00E36FE2"/>
    <w:rsid w:val="00E41C04"/>
    <w:rsid w:val="00E4232F"/>
    <w:rsid w:val="00E4237F"/>
    <w:rsid w:val="00E423B3"/>
    <w:rsid w:val="00E4276F"/>
    <w:rsid w:val="00E42855"/>
    <w:rsid w:val="00E42E7E"/>
    <w:rsid w:val="00E4330E"/>
    <w:rsid w:val="00E44401"/>
    <w:rsid w:val="00E452B1"/>
    <w:rsid w:val="00E469D1"/>
    <w:rsid w:val="00E5159F"/>
    <w:rsid w:val="00E53914"/>
    <w:rsid w:val="00E53B5E"/>
    <w:rsid w:val="00E5510B"/>
    <w:rsid w:val="00E553F9"/>
    <w:rsid w:val="00E57049"/>
    <w:rsid w:val="00E57BCB"/>
    <w:rsid w:val="00E61310"/>
    <w:rsid w:val="00E61876"/>
    <w:rsid w:val="00E629D0"/>
    <w:rsid w:val="00E62BC6"/>
    <w:rsid w:val="00E62C7E"/>
    <w:rsid w:val="00E63739"/>
    <w:rsid w:val="00E63D78"/>
    <w:rsid w:val="00E64A5B"/>
    <w:rsid w:val="00E64A6A"/>
    <w:rsid w:val="00E65A5C"/>
    <w:rsid w:val="00E65BAB"/>
    <w:rsid w:val="00E67EC1"/>
    <w:rsid w:val="00E700D0"/>
    <w:rsid w:val="00E703AC"/>
    <w:rsid w:val="00E70A61"/>
    <w:rsid w:val="00E7144D"/>
    <w:rsid w:val="00E72557"/>
    <w:rsid w:val="00E7367B"/>
    <w:rsid w:val="00E73DFB"/>
    <w:rsid w:val="00E74408"/>
    <w:rsid w:val="00E746A0"/>
    <w:rsid w:val="00E74F15"/>
    <w:rsid w:val="00E7526F"/>
    <w:rsid w:val="00E76025"/>
    <w:rsid w:val="00E767DE"/>
    <w:rsid w:val="00E77221"/>
    <w:rsid w:val="00E77655"/>
    <w:rsid w:val="00E8319A"/>
    <w:rsid w:val="00E837BA"/>
    <w:rsid w:val="00E8398C"/>
    <w:rsid w:val="00E83D69"/>
    <w:rsid w:val="00E8416F"/>
    <w:rsid w:val="00E84F17"/>
    <w:rsid w:val="00E863BC"/>
    <w:rsid w:val="00E86D52"/>
    <w:rsid w:val="00E87235"/>
    <w:rsid w:val="00E87A3F"/>
    <w:rsid w:val="00E87F67"/>
    <w:rsid w:val="00E917BB"/>
    <w:rsid w:val="00E92005"/>
    <w:rsid w:val="00E92BF6"/>
    <w:rsid w:val="00E93299"/>
    <w:rsid w:val="00E93BF0"/>
    <w:rsid w:val="00E93D31"/>
    <w:rsid w:val="00E9426B"/>
    <w:rsid w:val="00E9457B"/>
    <w:rsid w:val="00E94DB6"/>
    <w:rsid w:val="00E95A8D"/>
    <w:rsid w:val="00E96252"/>
    <w:rsid w:val="00E964B5"/>
    <w:rsid w:val="00E96D5E"/>
    <w:rsid w:val="00E97170"/>
    <w:rsid w:val="00EA1584"/>
    <w:rsid w:val="00EA1790"/>
    <w:rsid w:val="00EA19FC"/>
    <w:rsid w:val="00EA1ABC"/>
    <w:rsid w:val="00EA1F27"/>
    <w:rsid w:val="00EA1FCC"/>
    <w:rsid w:val="00EA2FC6"/>
    <w:rsid w:val="00EA480F"/>
    <w:rsid w:val="00EA4B9A"/>
    <w:rsid w:val="00EA5639"/>
    <w:rsid w:val="00EA5E8C"/>
    <w:rsid w:val="00EA5EF3"/>
    <w:rsid w:val="00EA6CD3"/>
    <w:rsid w:val="00EB02A2"/>
    <w:rsid w:val="00EB0689"/>
    <w:rsid w:val="00EB114E"/>
    <w:rsid w:val="00EB28C8"/>
    <w:rsid w:val="00EB2D40"/>
    <w:rsid w:val="00EB2F06"/>
    <w:rsid w:val="00EB32B8"/>
    <w:rsid w:val="00EB3C14"/>
    <w:rsid w:val="00EB3D28"/>
    <w:rsid w:val="00EB51AE"/>
    <w:rsid w:val="00EB5601"/>
    <w:rsid w:val="00EB58E3"/>
    <w:rsid w:val="00EB607D"/>
    <w:rsid w:val="00EB6108"/>
    <w:rsid w:val="00EB6250"/>
    <w:rsid w:val="00EC1F27"/>
    <w:rsid w:val="00EC2B97"/>
    <w:rsid w:val="00EC2C03"/>
    <w:rsid w:val="00EC34D1"/>
    <w:rsid w:val="00EC6892"/>
    <w:rsid w:val="00EC692F"/>
    <w:rsid w:val="00EC7C52"/>
    <w:rsid w:val="00ED02B3"/>
    <w:rsid w:val="00ED1A79"/>
    <w:rsid w:val="00ED2477"/>
    <w:rsid w:val="00ED2F3F"/>
    <w:rsid w:val="00ED4578"/>
    <w:rsid w:val="00ED4D65"/>
    <w:rsid w:val="00ED6AE1"/>
    <w:rsid w:val="00ED7E98"/>
    <w:rsid w:val="00EE0702"/>
    <w:rsid w:val="00EE0EB1"/>
    <w:rsid w:val="00EE106D"/>
    <w:rsid w:val="00EE127F"/>
    <w:rsid w:val="00EE15EB"/>
    <w:rsid w:val="00EE165B"/>
    <w:rsid w:val="00EE1BF6"/>
    <w:rsid w:val="00EE1F56"/>
    <w:rsid w:val="00EE1FF4"/>
    <w:rsid w:val="00EE3717"/>
    <w:rsid w:val="00EE3AD2"/>
    <w:rsid w:val="00EE50BB"/>
    <w:rsid w:val="00EE656F"/>
    <w:rsid w:val="00EE65FB"/>
    <w:rsid w:val="00EE6910"/>
    <w:rsid w:val="00EE7332"/>
    <w:rsid w:val="00EF0A02"/>
    <w:rsid w:val="00EF1B56"/>
    <w:rsid w:val="00EF23AB"/>
    <w:rsid w:val="00EF2633"/>
    <w:rsid w:val="00EF2D3B"/>
    <w:rsid w:val="00EF44B3"/>
    <w:rsid w:val="00EF47CB"/>
    <w:rsid w:val="00EF4DA5"/>
    <w:rsid w:val="00EF4FF3"/>
    <w:rsid w:val="00EF55F7"/>
    <w:rsid w:val="00EF6487"/>
    <w:rsid w:val="00EF694C"/>
    <w:rsid w:val="00EF6D61"/>
    <w:rsid w:val="00EF7240"/>
    <w:rsid w:val="00F010DD"/>
    <w:rsid w:val="00F026CC"/>
    <w:rsid w:val="00F0344C"/>
    <w:rsid w:val="00F037D2"/>
    <w:rsid w:val="00F03FD0"/>
    <w:rsid w:val="00F0457F"/>
    <w:rsid w:val="00F05DE0"/>
    <w:rsid w:val="00F06704"/>
    <w:rsid w:val="00F07D56"/>
    <w:rsid w:val="00F100F8"/>
    <w:rsid w:val="00F10664"/>
    <w:rsid w:val="00F10872"/>
    <w:rsid w:val="00F10FBF"/>
    <w:rsid w:val="00F1191C"/>
    <w:rsid w:val="00F11971"/>
    <w:rsid w:val="00F12504"/>
    <w:rsid w:val="00F1413F"/>
    <w:rsid w:val="00F147BE"/>
    <w:rsid w:val="00F16A5C"/>
    <w:rsid w:val="00F1773C"/>
    <w:rsid w:val="00F20041"/>
    <w:rsid w:val="00F206C3"/>
    <w:rsid w:val="00F206D6"/>
    <w:rsid w:val="00F20B9F"/>
    <w:rsid w:val="00F21305"/>
    <w:rsid w:val="00F219C8"/>
    <w:rsid w:val="00F21DAF"/>
    <w:rsid w:val="00F222EA"/>
    <w:rsid w:val="00F229C4"/>
    <w:rsid w:val="00F236A6"/>
    <w:rsid w:val="00F24111"/>
    <w:rsid w:val="00F24A7D"/>
    <w:rsid w:val="00F24B77"/>
    <w:rsid w:val="00F24CAB"/>
    <w:rsid w:val="00F24E46"/>
    <w:rsid w:val="00F2574B"/>
    <w:rsid w:val="00F25D62"/>
    <w:rsid w:val="00F26DDB"/>
    <w:rsid w:val="00F275FE"/>
    <w:rsid w:val="00F27F7E"/>
    <w:rsid w:val="00F30248"/>
    <w:rsid w:val="00F31BAE"/>
    <w:rsid w:val="00F32588"/>
    <w:rsid w:val="00F32E2A"/>
    <w:rsid w:val="00F331DA"/>
    <w:rsid w:val="00F33A6D"/>
    <w:rsid w:val="00F33C1A"/>
    <w:rsid w:val="00F34FA0"/>
    <w:rsid w:val="00F352CD"/>
    <w:rsid w:val="00F3617D"/>
    <w:rsid w:val="00F3640E"/>
    <w:rsid w:val="00F36DD3"/>
    <w:rsid w:val="00F377D6"/>
    <w:rsid w:val="00F37844"/>
    <w:rsid w:val="00F37C7A"/>
    <w:rsid w:val="00F410BC"/>
    <w:rsid w:val="00F416C8"/>
    <w:rsid w:val="00F41A28"/>
    <w:rsid w:val="00F42E12"/>
    <w:rsid w:val="00F432D9"/>
    <w:rsid w:val="00F4341E"/>
    <w:rsid w:val="00F43671"/>
    <w:rsid w:val="00F43F58"/>
    <w:rsid w:val="00F4521A"/>
    <w:rsid w:val="00F45D0D"/>
    <w:rsid w:val="00F45FD9"/>
    <w:rsid w:val="00F50A62"/>
    <w:rsid w:val="00F50F35"/>
    <w:rsid w:val="00F52542"/>
    <w:rsid w:val="00F53816"/>
    <w:rsid w:val="00F53944"/>
    <w:rsid w:val="00F540C3"/>
    <w:rsid w:val="00F5453D"/>
    <w:rsid w:val="00F55CFE"/>
    <w:rsid w:val="00F55D49"/>
    <w:rsid w:val="00F561B7"/>
    <w:rsid w:val="00F56208"/>
    <w:rsid w:val="00F564DB"/>
    <w:rsid w:val="00F5689E"/>
    <w:rsid w:val="00F569F9"/>
    <w:rsid w:val="00F56BD4"/>
    <w:rsid w:val="00F5702F"/>
    <w:rsid w:val="00F5775C"/>
    <w:rsid w:val="00F60A0C"/>
    <w:rsid w:val="00F612CB"/>
    <w:rsid w:val="00F61AC3"/>
    <w:rsid w:val="00F6336F"/>
    <w:rsid w:val="00F63496"/>
    <w:rsid w:val="00F6449D"/>
    <w:rsid w:val="00F6468F"/>
    <w:rsid w:val="00F66E45"/>
    <w:rsid w:val="00F70481"/>
    <w:rsid w:val="00F7053F"/>
    <w:rsid w:val="00F72369"/>
    <w:rsid w:val="00F72B3F"/>
    <w:rsid w:val="00F72C9C"/>
    <w:rsid w:val="00F72E04"/>
    <w:rsid w:val="00F73C8B"/>
    <w:rsid w:val="00F74DEE"/>
    <w:rsid w:val="00F758EE"/>
    <w:rsid w:val="00F75D92"/>
    <w:rsid w:val="00F76472"/>
    <w:rsid w:val="00F76708"/>
    <w:rsid w:val="00F77301"/>
    <w:rsid w:val="00F80144"/>
    <w:rsid w:val="00F80240"/>
    <w:rsid w:val="00F80876"/>
    <w:rsid w:val="00F8093D"/>
    <w:rsid w:val="00F80EFC"/>
    <w:rsid w:val="00F81066"/>
    <w:rsid w:val="00F81737"/>
    <w:rsid w:val="00F81C03"/>
    <w:rsid w:val="00F822E4"/>
    <w:rsid w:val="00F82410"/>
    <w:rsid w:val="00F8264B"/>
    <w:rsid w:val="00F82BEE"/>
    <w:rsid w:val="00F82ECF"/>
    <w:rsid w:val="00F83147"/>
    <w:rsid w:val="00F83C5B"/>
    <w:rsid w:val="00F84D38"/>
    <w:rsid w:val="00F9035C"/>
    <w:rsid w:val="00F932BD"/>
    <w:rsid w:val="00F936F1"/>
    <w:rsid w:val="00F93FD3"/>
    <w:rsid w:val="00F947C6"/>
    <w:rsid w:val="00F949EE"/>
    <w:rsid w:val="00F95082"/>
    <w:rsid w:val="00F95E6E"/>
    <w:rsid w:val="00F9695D"/>
    <w:rsid w:val="00F96D45"/>
    <w:rsid w:val="00F976B3"/>
    <w:rsid w:val="00FA04DD"/>
    <w:rsid w:val="00FA04FF"/>
    <w:rsid w:val="00FA16B9"/>
    <w:rsid w:val="00FA1DAD"/>
    <w:rsid w:val="00FA2288"/>
    <w:rsid w:val="00FA25DA"/>
    <w:rsid w:val="00FA2CE0"/>
    <w:rsid w:val="00FA457D"/>
    <w:rsid w:val="00FA571F"/>
    <w:rsid w:val="00FA69E4"/>
    <w:rsid w:val="00FA6E26"/>
    <w:rsid w:val="00FA6E28"/>
    <w:rsid w:val="00FA7579"/>
    <w:rsid w:val="00FA7B06"/>
    <w:rsid w:val="00FA7D41"/>
    <w:rsid w:val="00FA7F60"/>
    <w:rsid w:val="00FB15DE"/>
    <w:rsid w:val="00FB1729"/>
    <w:rsid w:val="00FB1FDE"/>
    <w:rsid w:val="00FB2770"/>
    <w:rsid w:val="00FB325E"/>
    <w:rsid w:val="00FB3CC3"/>
    <w:rsid w:val="00FB3E99"/>
    <w:rsid w:val="00FB48B8"/>
    <w:rsid w:val="00FB58D5"/>
    <w:rsid w:val="00FB590C"/>
    <w:rsid w:val="00FB5DCA"/>
    <w:rsid w:val="00FB62BE"/>
    <w:rsid w:val="00FB6BB1"/>
    <w:rsid w:val="00FB6F84"/>
    <w:rsid w:val="00FB7820"/>
    <w:rsid w:val="00FC0B4F"/>
    <w:rsid w:val="00FC2037"/>
    <w:rsid w:val="00FC3FCE"/>
    <w:rsid w:val="00FC4628"/>
    <w:rsid w:val="00FC5FC0"/>
    <w:rsid w:val="00FC67E2"/>
    <w:rsid w:val="00FC7455"/>
    <w:rsid w:val="00FD09ED"/>
    <w:rsid w:val="00FD0B37"/>
    <w:rsid w:val="00FD0E98"/>
    <w:rsid w:val="00FD0EC6"/>
    <w:rsid w:val="00FD34F1"/>
    <w:rsid w:val="00FD3B85"/>
    <w:rsid w:val="00FD3E2F"/>
    <w:rsid w:val="00FD400E"/>
    <w:rsid w:val="00FD5B2C"/>
    <w:rsid w:val="00FD74D5"/>
    <w:rsid w:val="00FE1040"/>
    <w:rsid w:val="00FE2348"/>
    <w:rsid w:val="00FE2ACF"/>
    <w:rsid w:val="00FE2B13"/>
    <w:rsid w:val="00FE2C8A"/>
    <w:rsid w:val="00FE2D66"/>
    <w:rsid w:val="00FE3862"/>
    <w:rsid w:val="00FE39AB"/>
    <w:rsid w:val="00FE4725"/>
    <w:rsid w:val="00FE494E"/>
    <w:rsid w:val="00FE5197"/>
    <w:rsid w:val="00FE65CB"/>
    <w:rsid w:val="00FE6640"/>
    <w:rsid w:val="00FE6E3E"/>
    <w:rsid w:val="00FE73E1"/>
    <w:rsid w:val="00FF0A71"/>
    <w:rsid w:val="00FF300E"/>
    <w:rsid w:val="00FF34BC"/>
    <w:rsid w:val="00FF473E"/>
    <w:rsid w:val="00FF47E3"/>
    <w:rsid w:val="00FF6FB2"/>
    <w:rsid w:val="00FF6FE6"/>
    <w:rsid w:val="00FF7422"/>
    <w:rsid w:val="594B757E"/>
    <w:rsid w:val="5B956DE1"/>
    <w:rsid w:val="63685D1C"/>
    <w:rsid w:val="64BF33DD"/>
    <w:rsid w:val="776C7F6F"/>
    <w:rsid w:val="7DAA055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B0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uiPriority="99" w:qFormat="1"/>
    <w:lsdException w:name="Body Text Indent 3" w:qFormat="1"/>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semiHidden="0" w:uiPriority="99" w:unhideWhenUsed="0" w:qFormat="1"/>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Ttulo1">
    <w:name w:val="heading 1"/>
    <w:basedOn w:val="Normal"/>
    <w:next w:val="Normal"/>
    <w:link w:val="Ttulo1Char"/>
    <w:uiPriority w:val="9"/>
    <w:qFormat/>
    <w:pPr>
      <w:keepNext/>
      <w:spacing w:before="240" w:after="60"/>
      <w:outlineLvl w:val="0"/>
    </w:pPr>
    <w:rPr>
      <w:rFonts w:ascii="Arial" w:hAnsi="Arial"/>
      <w:b/>
      <w:kern w:val="28"/>
    </w:rPr>
  </w:style>
  <w:style w:type="paragraph" w:styleId="Ttulo2">
    <w:name w:val="heading 2"/>
    <w:basedOn w:val="Normal"/>
    <w:next w:val="Normal"/>
    <w:link w:val="Ttulo2Char"/>
    <w:qFormat/>
    <w:pPr>
      <w:keepNext/>
      <w:jc w:val="both"/>
      <w:outlineLvl w:val="1"/>
    </w:pPr>
    <w:rPr>
      <w:b/>
      <w:sz w:val="24"/>
    </w:rPr>
  </w:style>
  <w:style w:type="paragraph" w:styleId="Ttulo3">
    <w:name w:val="heading 3"/>
    <w:basedOn w:val="Normal"/>
    <w:next w:val="Normal"/>
    <w:qFormat/>
    <w:pPr>
      <w:keepNext/>
      <w:jc w:val="both"/>
      <w:outlineLvl w:val="2"/>
    </w:pPr>
    <w:rPr>
      <w:b/>
    </w:rPr>
  </w:style>
  <w:style w:type="paragraph" w:styleId="Ttulo4">
    <w:name w:val="heading 4"/>
    <w:basedOn w:val="Normal"/>
    <w:next w:val="Normal"/>
    <w:link w:val="Ttulo4Char"/>
    <w:qFormat/>
    <w:pPr>
      <w:keepNext/>
      <w:jc w:val="center"/>
      <w:outlineLvl w:val="3"/>
    </w:pPr>
    <w:rPr>
      <w:b/>
    </w:rPr>
  </w:style>
  <w:style w:type="paragraph" w:styleId="Ttulo5">
    <w:name w:val="heading 5"/>
    <w:basedOn w:val="Normal"/>
    <w:next w:val="Normal"/>
    <w:qFormat/>
    <w:pPr>
      <w:keepNext/>
      <w:ind w:left="708"/>
      <w:jc w:val="both"/>
      <w:outlineLvl w:val="4"/>
    </w:pPr>
    <w:rPr>
      <w:b/>
      <w:bCs/>
    </w:rPr>
  </w:style>
  <w:style w:type="paragraph" w:styleId="Ttulo6">
    <w:name w:val="heading 6"/>
    <w:basedOn w:val="Normal"/>
    <w:next w:val="Normal"/>
    <w:qFormat/>
    <w:pPr>
      <w:keepNext/>
      <w:tabs>
        <w:tab w:val="left" w:pos="2860"/>
      </w:tabs>
      <w:ind w:left="360"/>
      <w:outlineLvl w:val="5"/>
    </w:pPr>
    <w:rPr>
      <w:b/>
      <w:bCs/>
    </w:rPr>
  </w:style>
  <w:style w:type="paragraph" w:styleId="Ttulo7">
    <w:name w:val="heading 7"/>
    <w:basedOn w:val="Normal"/>
    <w:next w:val="Normal"/>
    <w:qFormat/>
    <w:pPr>
      <w:keepNext/>
      <w:jc w:val="center"/>
      <w:outlineLvl w:val="6"/>
    </w:pPr>
    <w:rPr>
      <w:i/>
      <w:iCs/>
    </w:rPr>
  </w:style>
  <w:style w:type="paragraph" w:styleId="Ttulo8">
    <w:name w:val="heading 8"/>
    <w:basedOn w:val="Normal"/>
    <w:next w:val="Normal"/>
    <w:qFormat/>
    <w:pPr>
      <w:keepNext/>
      <w:ind w:left="360"/>
      <w:outlineLvl w:val="7"/>
    </w:pPr>
    <w:rPr>
      <w:i/>
      <w:iCs/>
      <w:sz w:val="24"/>
    </w:rPr>
  </w:style>
  <w:style w:type="paragraph" w:styleId="Ttulo9">
    <w:name w:val="heading 9"/>
    <w:basedOn w:val="Normal"/>
    <w:next w:val="Normal"/>
    <w:link w:val="Ttulo9Char"/>
    <w:uiPriority w:val="99"/>
    <w:qFormat/>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qFormat/>
    <w:rPr>
      <w:sz w:val="16"/>
      <w:szCs w:val="16"/>
    </w:rPr>
  </w:style>
  <w:style w:type="character" w:styleId="HiperlinkVisitado">
    <w:name w:val="FollowedHyperlink"/>
    <w:uiPriority w:val="99"/>
    <w:unhideWhenUsed/>
    <w:qFormat/>
    <w:rPr>
      <w:color w:val="800080"/>
      <w:u w:val="single"/>
    </w:rPr>
  </w:style>
  <w:style w:type="character" w:styleId="nfase">
    <w:name w:val="Emphasis"/>
    <w:qFormat/>
    <w:rPr>
      <w:i/>
      <w:iCs/>
    </w:rPr>
  </w:style>
  <w:style w:type="character" w:styleId="Refdenotaderodap">
    <w:name w:val="footnote reference"/>
    <w:uiPriority w:val="99"/>
    <w:unhideWhenUsed/>
    <w:qFormat/>
    <w:rPr>
      <w:vertAlign w:val="superscript"/>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qFormat/>
    <w:pPr>
      <w:jc w:val="center"/>
    </w:pPr>
  </w:style>
  <w:style w:type="paragraph" w:styleId="Textodecomentrio">
    <w:name w:val="annotation text"/>
    <w:basedOn w:val="Normal"/>
    <w:link w:val="TextodecomentrioChar"/>
    <w:uiPriority w:val="99"/>
    <w:unhideWhenUsed/>
    <w:qFormat/>
    <w:rPr>
      <w:sz w:val="20"/>
    </w:rPr>
  </w:style>
  <w:style w:type="paragraph" w:styleId="Recuodecorpodetexto2">
    <w:name w:val="Body Text Indent 2"/>
    <w:basedOn w:val="Normal"/>
    <w:link w:val="Recuodecorpodetexto2Char"/>
    <w:uiPriority w:val="99"/>
    <w:qFormat/>
    <w:pPr>
      <w:ind w:firstLine="5103"/>
      <w:jc w:val="both"/>
    </w:pPr>
  </w:style>
  <w:style w:type="paragraph" w:styleId="Ttulo">
    <w:name w:val="Title"/>
    <w:basedOn w:val="Normal"/>
    <w:qFormat/>
    <w:pPr>
      <w:jc w:val="center"/>
    </w:pPr>
    <w:rPr>
      <w:b/>
      <w:sz w:val="26"/>
    </w:rPr>
  </w:style>
  <w:style w:type="paragraph" w:styleId="NormalWeb">
    <w:name w:val="Normal (Web)"/>
    <w:basedOn w:val="Normal"/>
    <w:unhideWhenUsed/>
    <w:qFormat/>
    <w:pPr>
      <w:spacing w:before="100" w:beforeAutospacing="1" w:after="100" w:afterAutospacing="1"/>
    </w:pPr>
    <w:rPr>
      <w:sz w:val="24"/>
      <w:szCs w:val="24"/>
    </w:rPr>
  </w:style>
  <w:style w:type="paragraph" w:styleId="Corpodetexto3">
    <w:name w:val="Body Text 3"/>
    <w:basedOn w:val="Normal"/>
    <w:qFormat/>
    <w:rPr>
      <w:sz w:val="32"/>
    </w:rPr>
  </w:style>
  <w:style w:type="paragraph" w:styleId="Corpodetexto2">
    <w:name w:val="Body Text 2"/>
    <w:basedOn w:val="Normal"/>
    <w:qFormat/>
    <w:pPr>
      <w:jc w:val="both"/>
    </w:pPr>
  </w:style>
  <w:style w:type="paragraph" w:styleId="Cabealho">
    <w:name w:val="header"/>
    <w:aliases w:val="Char Char,Cabeçalho Char Char Char,Cabeçalho Char Char"/>
    <w:basedOn w:val="Normal"/>
    <w:link w:val="CabealhoChar"/>
    <w:uiPriority w:val="99"/>
    <w:qFormat/>
    <w:pPr>
      <w:tabs>
        <w:tab w:val="center" w:pos="4419"/>
        <w:tab w:val="right" w:pos="8838"/>
      </w:tabs>
    </w:pPr>
  </w:style>
  <w:style w:type="paragraph" w:styleId="Assuntodocomentrio">
    <w:name w:val="annotation subject"/>
    <w:basedOn w:val="Textodecomentrio"/>
    <w:next w:val="Textodecomentrio"/>
    <w:link w:val="AssuntodocomentrioChar"/>
    <w:qFormat/>
    <w:rPr>
      <w:b/>
      <w:bCs/>
    </w:rPr>
  </w:style>
  <w:style w:type="paragraph" w:styleId="Rodap">
    <w:name w:val="footer"/>
    <w:basedOn w:val="Normal"/>
    <w:link w:val="RodapChar"/>
    <w:uiPriority w:val="99"/>
    <w:qFormat/>
    <w:pPr>
      <w:tabs>
        <w:tab w:val="center" w:pos="4419"/>
        <w:tab w:val="right" w:pos="8838"/>
      </w:tabs>
    </w:pPr>
  </w:style>
  <w:style w:type="paragraph" w:styleId="Recuodecorpodetexto3">
    <w:name w:val="Body Text Indent 3"/>
    <w:basedOn w:val="Normal"/>
    <w:qFormat/>
    <w:pPr>
      <w:ind w:firstLine="5670"/>
    </w:pPr>
  </w:style>
  <w:style w:type="paragraph" w:styleId="Textodebalo">
    <w:name w:val="Balloon Text"/>
    <w:basedOn w:val="Normal"/>
    <w:link w:val="TextodebaloChar"/>
    <w:qFormat/>
    <w:rPr>
      <w:rFonts w:ascii="Tahoma" w:hAnsi="Tahoma"/>
      <w:sz w:val="16"/>
      <w:szCs w:val="16"/>
    </w:rPr>
  </w:style>
  <w:style w:type="paragraph" w:styleId="Subttulo">
    <w:name w:val="Subtitle"/>
    <w:basedOn w:val="Normal"/>
    <w:link w:val="SubttuloChar"/>
    <w:qFormat/>
    <w:rPr>
      <w:rFonts w:ascii="Gill Sans MT Shadow" w:hAnsi="Gill Sans MT Shadow"/>
      <w:sz w:val="24"/>
    </w:rPr>
  </w:style>
  <w:style w:type="paragraph" w:styleId="Textodenotaderodap">
    <w:name w:val="footnote text"/>
    <w:basedOn w:val="Normal"/>
    <w:link w:val="TextodenotaderodapChar"/>
    <w:uiPriority w:val="99"/>
    <w:unhideWhenUsed/>
    <w:qFormat/>
    <w:pPr>
      <w:suppressAutoHyphens/>
    </w:pPr>
    <w:rPr>
      <w:rFonts w:eastAsia="Calibri"/>
      <w:sz w:val="20"/>
      <w:lang w:eastAsia="en-US"/>
    </w:rPr>
  </w:style>
  <w:style w:type="paragraph" w:styleId="Recuodecorpodetexto">
    <w:name w:val="Body Text Indent"/>
    <w:basedOn w:val="Normal"/>
    <w:qFormat/>
    <w:pPr>
      <w:ind w:firstLine="4962"/>
      <w:jc w:val="both"/>
    </w:pPr>
  </w:style>
  <w:style w:type="table" w:styleId="Tabelacomgrade">
    <w:name w:val="Table Grid"/>
    <w:basedOn w:val="Tabela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uiPriority w:val="9"/>
    <w:qFormat/>
    <w:rPr>
      <w:rFonts w:ascii="Arial" w:hAnsi="Arial"/>
      <w:b/>
      <w:kern w:val="28"/>
      <w:sz w:val="28"/>
    </w:rPr>
  </w:style>
  <w:style w:type="character" w:customStyle="1" w:styleId="Ttulo2Char">
    <w:name w:val="Título 2 Char"/>
    <w:link w:val="Ttulo2"/>
    <w:qFormat/>
    <w:rPr>
      <w:b/>
      <w:sz w:val="24"/>
    </w:rPr>
  </w:style>
  <w:style w:type="character" w:customStyle="1" w:styleId="Ttulo4Char">
    <w:name w:val="Título 4 Char"/>
    <w:link w:val="Ttulo4"/>
    <w:qFormat/>
    <w:rPr>
      <w:b/>
      <w:sz w:val="28"/>
    </w:rPr>
  </w:style>
  <w:style w:type="character" w:customStyle="1" w:styleId="Ttulo9Char">
    <w:name w:val="Título 9 Char"/>
    <w:link w:val="Ttulo9"/>
    <w:uiPriority w:val="99"/>
    <w:qFormat/>
    <w:rPr>
      <w:i/>
      <w:iCs/>
      <w:sz w:val="24"/>
    </w:rPr>
  </w:style>
  <w:style w:type="character" w:customStyle="1" w:styleId="CorpodetextoChar">
    <w:name w:val="Corpo de texto Char"/>
    <w:link w:val="Corpodetexto"/>
    <w:uiPriority w:val="99"/>
    <w:qFormat/>
    <w:rPr>
      <w:sz w:val="28"/>
    </w:rPr>
  </w:style>
  <w:style w:type="character" w:customStyle="1" w:styleId="TextodecomentrioChar">
    <w:name w:val="Texto de comentário Char"/>
    <w:basedOn w:val="Fontepargpadro"/>
    <w:link w:val="Textodecomentrio"/>
    <w:uiPriority w:val="99"/>
    <w:qFormat/>
  </w:style>
  <w:style w:type="character" w:customStyle="1" w:styleId="Recuodecorpodetexto2Char">
    <w:name w:val="Recuo de corpo de texto 2 Char"/>
    <w:link w:val="Recuodecorpodetexto2"/>
    <w:uiPriority w:val="99"/>
    <w:qFormat/>
    <w:rPr>
      <w:sz w:val="28"/>
    </w:rPr>
  </w:style>
  <w:style w:type="character" w:customStyle="1" w:styleId="CabealhoChar">
    <w:name w:val="Cabeçalho Char"/>
    <w:aliases w:val="Char Char Char,Cabeçalho Char Char Char Char,Cabeçalho Char Char Char1"/>
    <w:link w:val="Cabealho"/>
    <w:uiPriority w:val="99"/>
    <w:qFormat/>
    <w:rPr>
      <w:sz w:val="28"/>
    </w:rPr>
  </w:style>
  <w:style w:type="character" w:customStyle="1" w:styleId="AssuntodocomentrioChar">
    <w:name w:val="Assunto do comentário Char"/>
    <w:link w:val="Assuntodocomentrio"/>
    <w:qFormat/>
    <w:rPr>
      <w:b/>
      <w:bCs/>
    </w:rPr>
  </w:style>
  <w:style w:type="character" w:customStyle="1" w:styleId="RodapChar">
    <w:name w:val="Rodapé Char"/>
    <w:link w:val="Rodap"/>
    <w:uiPriority w:val="99"/>
    <w:qFormat/>
    <w:rPr>
      <w:sz w:val="28"/>
    </w:rPr>
  </w:style>
  <w:style w:type="character" w:customStyle="1" w:styleId="TextodebaloChar">
    <w:name w:val="Texto de balão Char"/>
    <w:link w:val="Textodebalo"/>
    <w:qFormat/>
    <w:rPr>
      <w:rFonts w:ascii="Tahoma" w:hAnsi="Tahoma" w:cs="Tahoma"/>
      <w:sz w:val="16"/>
      <w:szCs w:val="16"/>
    </w:rPr>
  </w:style>
  <w:style w:type="character" w:customStyle="1" w:styleId="SubttuloChar">
    <w:name w:val="Subtítulo Char"/>
    <w:link w:val="Subttulo"/>
    <w:qFormat/>
    <w:rPr>
      <w:rFonts w:ascii="Gill Sans MT Shadow" w:hAnsi="Gill Sans MT Shadow"/>
      <w:sz w:val="24"/>
      <w:lang w:val="pt-BR" w:eastAsia="pt-BR" w:bidi="ar-SA"/>
    </w:rPr>
  </w:style>
  <w:style w:type="character" w:customStyle="1" w:styleId="TextodenotaderodapChar">
    <w:name w:val="Texto de nota de rodapé Char"/>
    <w:link w:val="Textodenotaderodap"/>
    <w:uiPriority w:val="99"/>
    <w:qFormat/>
    <w:rPr>
      <w:rFonts w:eastAsia="Calibri"/>
      <w:lang w:eastAsia="en-US"/>
    </w:rPr>
  </w:style>
  <w:style w:type="paragraph" w:customStyle="1" w:styleId="Textopadro">
    <w:name w:val="Texto padrão"/>
    <w:basedOn w:val="Normal"/>
    <w:qFormat/>
    <w:rPr>
      <w:sz w:val="24"/>
      <w:lang w:val="en-US"/>
    </w:rPr>
  </w:style>
  <w:style w:type="character" w:customStyle="1" w:styleId="CharChar2">
    <w:name w:val="Char Char2"/>
    <w:qFormat/>
    <w:locked/>
    <w:rPr>
      <w:sz w:val="28"/>
      <w:lang w:val="pt-BR" w:eastAsia="pt-BR" w:bidi="ar-SA"/>
    </w:rPr>
  </w:style>
  <w:style w:type="character" w:customStyle="1" w:styleId="CharChar10">
    <w:name w:val="Char Char10"/>
    <w:qFormat/>
    <w:rPr>
      <w:sz w:val="28"/>
    </w:rPr>
  </w:style>
  <w:style w:type="character" w:customStyle="1" w:styleId="CharChar21">
    <w:name w:val="Char Char21"/>
    <w:qFormat/>
    <w:rPr>
      <w:sz w:val="28"/>
    </w:rPr>
  </w:style>
  <w:style w:type="character" w:customStyle="1" w:styleId="CharChar6">
    <w:name w:val="Char Char6"/>
    <w:qFormat/>
    <w:rPr>
      <w:sz w:val="28"/>
    </w:rPr>
  </w:style>
  <w:style w:type="paragraph" w:styleId="PargrafodaLista">
    <w:name w:val="List Paragraph"/>
    <w:aliases w:val="Apêndice,ECO Item - nivel 1,COba Alinea 2"/>
    <w:basedOn w:val="Normal"/>
    <w:link w:val="PargrafodaListaChar"/>
    <w:uiPriority w:val="1"/>
    <w:qFormat/>
    <w:pPr>
      <w:ind w:left="720"/>
      <w:contextualSpacing/>
    </w:pPr>
    <w:rPr>
      <w:sz w:val="24"/>
    </w:rPr>
  </w:style>
  <w:style w:type="paragraph" w:customStyle="1" w:styleId="Default">
    <w:name w:val="Default"/>
    <w:qFormat/>
    <w:pPr>
      <w:autoSpaceDE w:val="0"/>
      <w:autoSpaceDN w:val="0"/>
      <w:adjustRightInd w:val="0"/>
    </w:pPr>
    <w:rPr>
      <w:color w:val="000000"/>
      <w:sz w:val="24"/>
      <w:szCs w:val="24"/>
    </w:rPr>
  </w:style>
  <w:style w:type="paragraph" w:customStyle="1" w:styleId="Corpodetexto31">
    <w:name w:val="Corpo de texto 31"/>
    <w:basedOn w:val="Normal"/>
    <w:qFormat/>
    <w:pPr>
      <w:jc w:val="both"/>
    </w:pPr>
    <w:rPr>
      <w:b/>
      <w:sz w:val="24"/>
      <w:szCs w:val="24"/>
    </w:rPr>
  </w:style>
  <w:style w:type="paragraph" w:customStyle="1" w:styleId="PargrafodaLista1">
    <w:name w:val="Parágrafo da Lista1"/>
    <w:basedOn w:val="Normal"/>
    <w:qFormat/>
    <w:pPr>
      <w:spacing w:line="360" w:lineRule="auto"/>
      <w:ind w:left="720" w:firstLine="709"/>
      <w:jc w:val="both"/>
    </w:pPr>
    <w:rPr>
      <w:rFonts w:ascii="Calibri" w:hAnsi="Calibri" w:cs="Calibri"/>
      <w:sz w:val="22"/>
      <w:szCs w:val="22"/>
      <w:lang w:eastAsia="en-US"/>
    </w:rPr>
  </w:style>
  <w:style w:type="paragraph" w:styleId="SemEspaamento">
    <w:name w:val="No Spacing"/>
    <w:uiPriority w:val="1"/>
    <w:qFormat/>
    <w:rPr>
      <w:rFonts w:ascii="Calibri" w:eastAsia="Calibri" w:hAnsi="Calibri"/>
      <w:sz w:val="22"/>
      <w:szCs w:val="22"/>
      <w:lang w:eastAsia="en-US"/>
    </w:rPr>
  </w:style>
  <w:style w:type="character" w:customStyle="1" w:styleId="apple-converted-space">
    <w:name w:val="apple-converted-space"/>
    <w:qFormat/>
    <w:rPr>
      <w:rFonts w:cs="Times New Roman"/>
    </w:rPr>
  </w:style>
  <w:style w:type="paragraph" w:customStyle="1" w:styleId="ecxparagraph">
    <w:name w:val="ecxparagraph"/>
    <w:basedOn w:val="Normal"/>
    <w:qFormat/>
    <w:pPr>
      <w:spacing w:before="100" w:beforeAutospacing="1" w:after="100" w:afterAutospacing="1"/>
    </w:pPr>
    <w:rPr>
      <w:sz w:val="24"/>
      <w:szCs w:val="24"/>
    </w:rPr>
  </w:style>
  <w:style w:type="paragraph" w:customStyle="1" w:styleId="Corpodotexto">
    <w:name w:val="Corpo do texto"/>
    <w:basedOn w:val="Normal"/>
    <w:qFormat/>
    <w:pPr>
      <w:suppressAutoHyphens/>
      <w:spacing w:after="120" w:line="100" w:lineRule="atLeast"/>
      <w:jc w:val="both"/>
    </w:pPr>
    <w:rPr>
      <w:sz w:val="24"/>
      <w:lang w:eastAsia="zh-CN"/>
    </w:rPr>
  </w:style>
  <w:style w:type="paragraph" w:customStyle="1" w:styleId="Padro">
    <w:name w:val="Padrão"/>
    <w:qFormat/>
    <w:pPr>
      <w:snapToGrid w:val="0"/>
    </w:pPr>
    <w:rPr>
      <w:sz w:val="24"/>
    </w:rPr>
  </w:style>
  <w:style w:type="paragraph" w:customStyle="1" w:styleId="Cabealho1">
    <w:name w:val="Cabeçalho1"/>
    <w:basedOn w:val="Normal"/>
    <w:qFormat/>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Pr>
      <w:color w:val="000000"/>
    </w:rPr>
  </w:style>
  <w:style w:type="character" w:customStyle="1" w:styleId="CabealhoChar1">
    <w:name w:val="Cabeçalho Char1"/>
    <w:uiPriority w:val="99"/>
    <w:semiHidden/>
    <w:qFormat/>
    <w:rPr>
      <w:rFonts w:ascii="Times New Roman" w:eastAsia="Times New Roman" w:hAnsi="Times New Roman"/>
      <w:color w:val="000000"/>
      <w:sz w:val="24"/>
      <w:szCs w:val="21"/>
      <w:lang w:eastAsia="pt-BR"/>
    </w:rPr>
  </w:style>
  <w:style w:type="paragraph" w:customStyle="1" w:styleId="PargrafodaLista4">
    <w:name w:val="Parágrafo da Lista4"/>
    <w:basedOn w:val="Normal"/>
    <w:qFormat/>
    <w:pPr>
      <w:suppressAutoHyphens/>
      <w:spacing w:line="100" w:lineRule="atLeast"/>
      <w:ind w:left="720"/>
    </w:pPr>
    <w:rPr>
      <w:sz w:val="20"/>
      <w:lang w:eastAsia="ar-SA"/>
    </w:rPr>
  </w:style>
  <w:style w:type="paragraph" w:customStyle="1" w:styleId="Estilopadro">
    <w:name w:val="Estilo padrão"/>
    <w:qFormat/>
    <w:pPr>
      <w:suppressAutoHyphens/>
      <w:spacing w:after="200" w:line="100" w:lineRule="atLeast"/>
    </w:pPr>
    <w:rPr>
      <w:color w:val="000000"/>
      <w:sz w:val="24"/>
      <w:szCs w:val="24"/>
      <w:lang w:bidi="hi-IN"/>
    </w:rPr>
  </w:style>
  <w:style w:type="character" w:customStyle="1" w:styleId="LinkdaInternet">
    <w:name w:val="Link da Internet"/>
    <w:qFormat/>
    <w:rPr>
      <w:color w:val="000080"/>
      <w:u w:val="single"/>
    </w:rPr>
  </w:style>
  <w:style w:type="paragraph" w:customStyle="1" w:styleId="Normal1">
    <w:name w:val="Normal1"/>
    <w:qFormat/>
  </w:style>
  <w:style w:type="paragraph" w:customStyle="1" w:styleId="xmsonormal">
    <w:name w:val="x_msonormal"/>
    <w:basedOn w:val="Normal"/>
    <w:qFormat/>
    <w:pPr>
      <w:spacing w:before="100" w:beforeAutospacing="1" w:after="100" w:afterAutospacing="1"/>
    </w:pPr>
    <w:rPr>
      <w:sz w:val="24"/>
      <w:szCs w:val="24"/>
    </w:rPr>
  </w:style>
  <w:style w:type="paragraph" w:customStyle="1" w:styleId="PargrafodaLista2">
    <w:name w:val="Parágrafo da Lista2"/>
    <w:basedOn w:val="Normal"/>
    <w:qFormat/>
    <w:pPr>
      <w:suppressAutoHyphens/>
      <w:spacing w:line="100" w:lineRule="atLeast"/>
      <w:ind w:left="720"/>
    </w:pPr>
    <w:rPr>
      <w:sz w:val="20"/>
      <w:lang w:eastAsia="ar-SA"/>
    </w:rPr>
  </w:style>
  <w:style w:type="paragraph" w:customStyle="1" w:styleId="Standard">
    <w:name w:val="Standard"/>
    <w:qFormat/>
    <w:pPr>
      <w:widowControl w:val="0"/>
      <w:suppressAutoHyphens/>
      <w:autoSpaceDN w:val="0"/>
      <w:textAlignment w:val="baseline"/>
    </w:pPr>
    <w:rPr>
      <w:rFonts w:eastAsia="Arial Unicode MS" w:cs="Mangal"/>
      <w:kern w:val="3"/>
      <w:sz w:val="24"/>
      <w:szCs w:val="24"/>
      <w:lang w:eastAsia="zh-CN" w:bidi="hi-IN"/>
    </w:rPr>
  </w:style>
  <w:style w:type="paragraph" w:customStyle="1" w:styleId="Contedodatabela">
    <w:name w:val="Conteúdo da tabela"/>
    <w:basedOn w:val="Normal"/>
    <w:qFormat/>
    <w:pPr>
      <w:suppressLineNumbers/>
      <w:suppressAutoHyphens/>
    </w:pPr>
    <w:rPr>
      <w:sz w:val="24"/>
      <w:lang w:eastAsia="zh-CN"/>
    </w:rPr>
  </w:style>
  <w:style w:type="paragraph" w:customStyle="1" w:styleId="TableContents">
    <w:name w:val="Table Contents"/>
    <w:basedOn w:val="Normal"/>
    <w:qFormat/>
    <w:pPr>
      <w:suppressLineNumbers/>
      <w:suppressAutoHyphens/>
      <w:autoSpaceDN w:val="0"/>
      <w:textAlignment w:val="baseline"/>
    </w:pPr>
    <w:rPr>
      <w:kern w:val="3"/>
      <w:sz w:val="24"/>
      <w:lang w:eastAsia="zh-CN"/>
    </w:rPr>
  </w:style>
  <w:style w:type="paragraph" w:customStyle="1" w:styleId="TR-3Subnvel">
    <w:name w:val="TR - 3º Subnível"/>
    <w:basedOn w:val="Normal"/>
    <w:qFormat/>
    <w:pPr>
      <w:numPr>
        <w:numId w:val="1"/>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Textbody">
    <w:name w:val="Text body"/>
    <w:basedOn w:val="Standard"/>
    <w:qFormat/>
    <w:pPr>
      <w:widowControl/>
      <w:spacing w:after="120"/>
    </w:pPr>
    <w:rPr>
      <w:rFonts w:eastAsia="Times New Roman" w:cs="Times New Roman"/>
      <w:sz w:val="20"/>
      <w:szCs w:val="20"/>
      <w:lang w:bidi="ar-SA"/>
    </w:rPr>
  </w:style>
  <w:style w:type="paragraph" w:customStyle="1" w:styleId="TRSegundoSubtpico">
    <w:name w:val="TR Segundo Subtópico"/>
    <w:basedOn w:val="Normal"/>
    <w:qFormat/>
    <w:pPr>
      <w:numPr>
        <w:numId w:val="2"/>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qFormat/>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qFormat/>
    <w:pPr>
      <w:widowControl/>
      <w:suppressAutoHyphens w:val="0"/>
      <w:spacing w:before="100" w:after="100"/>
    </w:pPr>
    <w:rPr>
      <w:rFonts w:eastAsia="Times New Roman" w:cs="Times New Roman"/>
      <w:lang w:bidi="ar-SA"/>
    </w:rPr>
  </w:style>
  <w:style w:type="character" w:customStyle="1" w:styleId="Internetlink">
    <w:name w:val="Internet link"/>
    <w:qFormat/>
    <w:rPr>
      <w:color w:val="000080"/>
      <w:u w:val="single"/>
    </w:rPr>
  </w:style>
  <w:style w:type="character" w:styleId="TextodoEspaoReservado">
    <w:name w:val="Placeholder Text"/>
    <w:uiPriority w:val="99"/>
    <w:qFormat/>
    <w:rPr>
      <w:color w:val="808080"/>
    </w:rPr>
  </w:style>
  <w:style w:type="character" w:customStyle="1" w:styleId="ListLabel11">
    <w:name w:val="ListLabel 11"/>
    <w:qFormat/>
    <w:rPr>
      <w:color w:val="000000"/>
    </w:rPr>
  </w:style>
  <w:style w:type="character" w:customStyle="1" w:styleId="ListLabel10">
    <w:name w:val="ListLabel 10"/>
    <w:qFormat/>
    <w:rPr>
      <w:color w:val="000000"/>
    </w:rPr>
  </w:style>
  <w:style w:type="paragraph" w:customStyle="1" w:styleId="TRTtulo">
    <w:name w:val="TR Título"/>
    <w:basedOn w:val="Normal"/>
    <w:qFormat/>
    <w:pPr>
      <w:suppressAutoHyphens/>
      <w:spacing w:line="360" w:lineRule="auto"/>
      <w:ind w:left="360" w:hanging="360"/>
      <w:jc w:val="both"/>
    </w:pPr>
    <w:rPr>
      <w:rFonts w:ascii="Arial" w:hAnsi="Arial" w:cs="Arial"/>
      <w:b/>
      <w:sz w:val="22"/>
      <w:szCs w:val="22"/>
      <w:lang w:eastAsia="zh-CN"/>
    </w:rPr>
  </w:style>
  <w:style w:type="paragraph" w:customStyle="1" w:styleId="TRSubtpico">
    <w:name w:val="TR Subtópico"/>
    <w:basedOn w:val="TRTtulo"/>
    <w:qFormat/>
    <w:pPr>
      <w:tabs>
        <w:tab w:val="left" w:pos="993"/>
      </w:tabs>
      <w:spacing w:before="240" w:line="276" w:lineRule="auto"/>
      <w:ind w:left="993" w:hanging="574"/>
    </w:pPr>
    <w:rPr>
      <w:b w:val="0"/>
    </w:rPr>
  </w:style>
  <w:style w:type="paragraph" w:customStyle="1" w:styleId="Alnea">
    <w:name w:val="Alínea"/>
    <w:link w:val="AlneaChar"/>
    <w:qFormat/>
    <w:pPr>
      <w:spacing w:line="259" w:lineRule="auto"/>
      <w:ind w:left="1134" w:hanging="284"/>
      <w:jc w:val="both"/>
    </w:pPr>
    <w:rPr>
      <w:rFonts w:ascii="Arial" w:eastAsia="Calibri" w:hAnsi="Arial"/>
      <w:szCs w:val="22"/>
      <w:lang w:eastAsia="en-US"/>
    </w:rPr>
  </w:style>
  <w:style w:type="character" w:customStyle="1" w:styleId="AlneaChar">
    <w:name w:val="Alínea Char"/>
    <w:link w:val="Alnea"/>
    <w:qFormat/>
    <w:rPr>
      <w:rFonts w:ascii="Arial" w:eastAsia="Calibri" w:hAnsi="Arial"/>
      <w:szCs w:val="22"/>
      <w:lang w:eastAsia="en-US" w:bidi="ar-SA"/>
    </w:rPr>
  </w:style>
  <w:style w:type="paragraph" w:customStyle="1" w:styleId="xl64">
    <w:name w:val="xl64"/>
    <w:basedOn w:val="Normal"/>
    <w:qFormat/>
    <w:pPr>
      <w:spacing w:before="100" w:beforeAutospacing="1" w:after="100" w:afterAutospacing="1"/>
    </w:pPr>
    <w:rPr>
      <w:sz w:val="24"/>
      <w:szCs w:val="24"/>
    </w:rPr>
  </w:style>
  <w:style w:type="paragraph" w:customStyle="1" w:styleId="xl65">
    <w:name w:val="xl65"/>
    <w:basedOn w:val="Normal"/>
    <w:pPr>
      <w:spacing w:before="100" w:beforeAutospacing="1" w:after="100" w:afterAutospacing="1"/>
    </w:pPr>
    <w:rPr>
      <w:b/>
      <w:bCs/>
      <w:sz w:val="24"/>
      <w:szCs w:val="24"/>
    </w:rPr>
  </w:style>
  <w:style w:type="paragraph" w:customStyle="1" w:styleId="xl66">
    <w:name w:val="xl66"/>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pPr>
      <w:spacing w:before="100" w:beforeAutospacing="1" w:after="100" w:afterAutospacing="1"/>
    </w:pPr>
    <w:rPr>
      <w:color w:val="000000"/>
      <w:sz w:val="20"/>
    </w:rPr>
  </w:style>
  <w:style w:type="paragraph" w:customStyle="1" w:styleId="xl69">
    <w:name w:val="xl69"/>
    <w:basedOn w:val="Normal"/>
    <w:pPr>
      <w:spacing w:before="100" w:beforeAutospacing="1" w:after="100" w:afterAutospacing="1"/>
      <w:jc w:val="right"/>
    </w:pPr>
    <w:rPr>
      <w:color w:val="000000"/>
      <w:sz w:val="20"/>
    </w:rPr>
  </w:style>
  <w:style w:type="paragraph" w:customStyle="1" w:styleId="xl70">
    <w:name w:val="xl70"/>
    <w:basedOn w:val="Normal"/>
    <w:pPr>
      <w:spacing w:before="100" w:beforeAutospacing="1" w:after="100" w:afterAutospacing="1"/>
      <w:jc w:val="right"/>
    </w:pPr>
    <w:rPr>
      <w:color w:val="000000"/>
      <w:sz w:val="20"/>
    </w:rPr>
  </w:style>
  <w:style w:type="paragraph" w:customStyle="1" w:styleId="xl71">
    <w:name w:val="xl71"/>
    <w:basedOn w:val="Normal"/>
    <w:pPr>
      <w:spacing w:before="100" w:beforeAutospacing="1" w:after="100" w:afterAutospacing="1"/>
    </w:pPr>
    <w:rPr>
      <w:sz w:val="24"/>
      <w:szCs w:val="24"/>
    </w:rPr>
  </w:style>
  <w:style w:type="paragraph" w:customStyle="1" w:styleId="xl72">
    <w:name w:val="xl72"/>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qFormat/>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pPr>
      <w:spacing w:before="100" w:beforeAutospacing="1" w:after="100" w:afterAutospacing="1"/>
    </w:pPr>
    <w:rPr>
      <w:sz w:val="24"/>
      <w:szCs w:val="24"/>
    </w:rPr>
  </w:style>
  <w:style w:type="paragraph" w:customStyle="1" w:styleId="xl95">
    <w:name w:val="xl95"/>
    <w:basedOn w:val="Normal"/>
    <w:pPr>
      <w:spacing w:before="100" w:beforeAutospacing="1" w:after="100" w:afterAutospacing="1"/>
    </w:pPr>
    <w:rPr>
      <w:b/>
      <w:bCs/>
      <w:sz w:val="24"/>
      <w:szCs w:val="24"/>
    </w:rPr>
  </w:style>
  <w:style w:type="paragraph" w:customStyle="1" w:styleId="xl96">
    <w:name w:val="xl96"/>
    <w:basedOn w:val="Normal"/>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pPr>
      <w:spacing w:before="100" w:beforeAutospacing="1" w:after="100" w:afterAutospacing="1"/>
    </w:pPr>
    <w:rPr>
      <w:b/>
      <w:bCs/>
      <w:sz w:val="24"/>
      <w:szCs w:val="24"/>
    </w:rPr>
  </w:style>
  <w:style w:type="paragraph" w:customStyle="1" w:styleId="xl109">
    <w:name w:val="xl109"/>
    <w:basedOn w:val="Normal"/>
    <w:pPr>
      <w:spacing w:before="100" w:beforeAutospacing="1" w:after="100" w:afterAutospacing="1"/>
    </w:pPr>
    <w:rPr>
      <w:b/>
      <w:bCs/>
      <w:color w:val="000000"/>
      <w:sz w:val="24"/>
      <w:szCs w:val="24"/>
    </w:rPr>
  </w:style>
  <w:style w:type="paragraph" w:customStyle="1" w:styleId="xl110">
    <w:name w:val="xl110"/>
    <w:basedOn w:val="Normal"/>
    <w:pPr>
      <w:spacing w:before="100" w:beforeAutospacing="1" w:after="100" w:afterAutospacing="1"/>
      <w:jc w:val="center"/>
    </w:pPr>
    <w:rPr>
      <w:b/>
      <w:bCs/>
      <w:sz w:val="24"/>
      <w:szCs w:val="24"/>
    </w:rPr>
  </w:style>
  <w:style w:type="paragraph" w:customStyle="1" w:styleId="xl111">
    <w:name w:val="xl111"/>
    <w:basedOn w:val="Normal"/>
    <w:pPr>
      <w:spacing w:before="100" w:beforeAutospacing="1" w:after="100" w:afterAutospacing="1"/>
      <w:jc w:val="right"/>
    </w:pPr>
    <w:rPr>
      <w:rFonts w:ascii="Arial" w:hAnsi="Arial" w:cs="Arial"/>
      <w:sz w:val="24"/>
      <w:szCs w:val="24"/>
    </w:rPr>
  </w:style>
  <w:style w:type="paragraph" w:customStyle="1" w:styleId="xl112">
    <w:name w:val="xl112"/>
    <w:basedOn w:val="Normal"/>
    <w:pPr>
      <w:spacing w:before="100" w:beforeAutospacing="1" w:after="100" w:afterAutospacing="1"/>
    </w:pPr>
    <w:rPr>
      <w:rFonts w:ascii="Arial" w:hAnsi="Arial" w:cs="Arial"/>
      <w:b/>
      <w:bCs/>
      <w:sz w:val="24"/>
      <w:szCs w:val="24"/>
    </w:rPr>
  </w:style>
  <w:style w:type="paragraph" w:customStyle="1" w:styleId="xl113">
    <w:name w:val="xl113"/>
    <w:basedOn w:val="Normal"/>
    <w:pPr>
      <w:spacing w:before="100" w:beforeAutospacing="1" w:after="100" w:afterAutospacing="1"/>
      <w:jc w:val="right"/>
    </w:pPr>
    <w:rPr>
      <w:rFonts w:ascii="Arial" w:hAnsi="Arial" w:cs="Arial"/>
      <w:b/>
      <w:bCs/>
      <w:sz w:val="24"/>
      <w:szCs w:val="24"/>
    </w:rPr>
  </w:style>
  <w:style w:type="paragraph" w:customStyle="1" w:styleId="xl114">
    <w:name w:val="xl114"/>
    <w:basedOn w:val="Normal"/>
    <w:pPr>
      <w:spacing w:before="100" w:beforeAutospacing="1" w:after="100" w:afterAutospacing="1"/>
    </w:pPr>
    <w:rPr>
      <w:rFonts w:ascii="Arial" w:hAnsi="Arial" w:cs="Arial"/>
      <w:b/>
      <w:bCs/>
      <w:sz w:val="24"/>
      <w:szCs w:val="24"/>
    </w:rPr>
  </w:style>
  <w:style w:type="paragraph" w:customStyle="1" w:styleId="xl115">
    <w:name w:val="xl115"/>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pPr>
      <w:spacing w:before="100" w:beforeAutospacing="1" w:after="100" w:afterAutospacing="1"/>
    </w:pPr>
    <w:rPr>
      <w:rFonts w:ascii="Arial" w:hAnsi="Arial" w:cs="Arial"/>
      <w:b/>
      <w:bCs/>
      <w:color w:val="000000"/>
      <w:sz w:val="24"/>
      <w:szCs w:val="24"/>
    </w:rPr>
  </w:style>
  <w:style w:type="paragraph" w:customStyle="1" w:styleId="xl117">
    <w:name w:val="xl117"/>
    <w:basedOn w:val="Normal"/>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pPr>
      <w:spacing w:before="100" w:beforeAutospacing="1" w:after="100" w:afterAutospacing="1"/>
      <w:jc w:val="right"/>
    </w:pPr>
    <w:rPr>
      <w:rFonts w:ascii="Arial" w:hAnsi="Arial" w:cs="Arial"/>
      <w:b/>
      <w:bCs/>
      <w:sz w:val="24"/>
      <w:szCs w:val="24"/>
    </w:rPr>
  </w:style>
  <w:style w:type="paragraph" w:customStyle="1" w:styleId="xl127">
    <w:name w:val="xl127"/>
    <w:basedOn w:val="Normal"/>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pPr>
      <w:spacing w:before="100" w:beforeAutospacing="1" w:after="100" w:afterAutospacing="1"/>
      <w:jc w:val="right"/>
    </w:pPr>
    <w:rPr>
      <w:rFonts w:ascii="Arial" w:hAnsi="Arial" w:cs="Arial"/>
      <w:b/>
      <w:bCs/>
      <w:color w:val="000000"/>
      <w:sz w:val="20"/>
    </w:rPr>
  </w:style>
  <w:style w:type="paragraph" w:customStyle="1" w:styleId="xl129">
    <w:name w:val="xl129"/>
    <w:basedOn w:val="Normal"/>
    <w:pPr>
      <w:spacing w:before="100" w:beforeAutospacing="1" w:after="100" w:afterAutospacing="1"/>
      <w:jc w:val="center"/>
    </w:pPr>
    <w:rPr>
      <w:rFonts w:ascii="Arial" w:hAnsi="Arial" w:cs="Arial"/>
      <w:b/>
      <w:bCs/>
      <w:sz w:val="24"/>
      <w:szCs w:val="24"/>
    </w:rPr>
  </w:style>
  <w:style w:type="paragraph" w:customStyle="1" w:styleId="PargrafodaLista21">
    <w:name w:val="Parágrafo da Lista21"/>
    <w:basedOn w:val="Normal"/>
    <w:pPr>
      <w:suppressAutoHyphens/>
      <w:spacing w:line="100" w:lineRule="atLeast"/>
      <w:ind w:left="720"/>
    </w:pPr>
    <w:rPr>
      <w:sz w:val="20"/>
      <w:lang w:eastAsia="ar-SA"/>
    </w:rPr>
  </w:style>
  <w:style w:type="paragraph" w:customStyle="1" w:styleId="PargrafodaLista3">
    <w:name w:val="Parágrafo da Lista3"/>
    <w:basedOn w:val="Normal"/>
    <w:pPr>
      <w:suppressAutoHyphens/>
      <w:spacing w:line="100" w:lineRule="atLeast"/>
      <w:ind w:left="720"/>
    </w:pPr>
    <w:rPr>
      <w:sz w:val="20"/>
      <w:lang w:eastAsia="ar-SA"/>
    </w:rPr>
  </w:style>
  <w:style w:type="table" w:customStyle="1" w:styleId="Tabelacomgrade1">
    <w:name w:val="Tabela com grade1"/>
    <w:basedOn w:val="Tabela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pPr>
      <w:suppressAutoHyphens/>
      <w:spacing w:after="200" w:line="360" w:lineRule="auto"/>
    </w:pPr>
    <w:rPr>
      <w:rFonts w:eastAsia="Calibri" w:cs="Calibri"/>
      <w:sz w:val="24"/>
      <w:szCs w:val="22"/>
      <w:lang w:eastAsia="en-US"/>
    </w:rPr>
  </w:style>
  <w:style w:type="table" w:customStyle="1" w:styleId="Tabelacomgrade11">
    <w:name w:val="Tabela com grade11"/>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rgrafodaListaChar">
    <w:name w:val="Parágrafo da Lista Char"/>
    <w:aliases w:val="Apêndice Char,ECO Item - nivel 1 Char,COba Alinea 2 Char"/>
    <w:link w:val="PargrafodaLista"/>
    <w:uiPriority w:val="1"/>
    <w:locked/>
    <w:rsid w:val="00534F19"/>
    <w:rPr>
      <w:sz w:val="24"/>
    </w:rPr>
  </w:style>
  <w:style w:type="character" w:customStyle="1" w:styleId="Fontepargpadro1">
    <w:name w:val="Fonte parág. padrão1"/>
    <w:rsid w:val="00F50F35"/>
  </w:style>
  <w:style w:type="table" w:customStyle="1" w:styleId="TableNormal">
    <w:name w:val="Table Normal"/>
    <w:uiPriority w:val="2"/>
    <w:semiHidden/>
    <w:unhideWhenUsed/>
    <w:qFormat/>
    <w:rsid w:val="0027247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247A"/>
    <w:pPr>
      <w:widowControl w:val="0"/>
      <w:autoSpaceDE w:val="0"/>
      <w:autoSpaceDN w:val="0"/>
    </w:pPr>
    <w:rPr>
      <w:sz w:val="22"/>
      <w:szCs w:val="22"/>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uiPriority="99" w:qFormat="1"/>
    <w:lsdException w:name="Body Text Indent 3" w:qFormat="1"/>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semiHidden="0" w:uiPriority="99" w:unhideWhenUsed="0" w:qFormat="1"/>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Ttulo1">
    <w:name w:val="heading 1"/>
    <w:basedOn w:val="Normal"/>
    <w:next w:val="Normal"/>
    <w:link w:val="Ttulo1Char"/>
    <w:uiPriority w:val="9"/>
    <w:qFormat/>
    <w:pPr>
      <w:keepNext/>
      <w:spacing w:before="240" w:after="60"/>
      <w:outlineLvl w:val="0"/>
    </w:pPr>
    <w:rPr>
      <w:rFonts w:ascii="Arial" w:hAnsi="Arial"/>
      <w:b/>
      <w:kern w:val="28"/>
    </w:rPr>
  </w:style>
  <w:style w:type="paragraph" w:styleId="Ttulo2">
    <w:name w:val="heading 2"/>
    <w:basedOn w:val="Normal"/>
    <w:next w:val="Normal"/>
    <w:link w:val="Ttulo2Char"/>
    <w:qFormat/>
    <w:pPr>
      <w:keepNext/>
      <w:jc w:val="both"/>
      <w:outlineLvl w:val="1"/>
    </w:pPr>
    <w:rPr>
      <w:b/>
      <w:sz w:val="24"/>
    </w:rPr>
  </w:style>
  <w:style w:type="paragraph" w:styleId="Ttulo3">
    <w:name w:val="heading 3"/>
    <w:basedOn w:val="Normal"/>
    <w:next w:val="Normal"/>
    <w:qFormat/>
    <w:pPr>
      <w:keepNext/>
      <w:jc w:val="both"/>
      <w:outlineLvl w:val="2"/>
    </w:pPr>
    <w:rPr>
      <w:b/>
    </w:rPr>
  </w:style>
  <w:style w:type="paragraph" w:styleId="Ttulo4">
    <w:name w:val="heading 4"/>
    <w:basedOn w:val="Normal"/>
    <w:next w:val="Normal"/>
    <w:link w:val="Ttulo4Char"/>
    <w:qFormat/>
    <w:pPr>
      <w:keepNext/>
      <w:jc w:val="center"/>
      <w:outlineLvl w:val="3"/>
    </w:pPr>
    <w:rPr>
      <w:b/>
    </w:rPr>
  </w:style>
  <w:style w:type="paragraph" w:styleId="Ttulo5">
    <w:name w:val="heading 5"/>
    <w:basedOn w:val="Normal"/>
    <w:next w:val="Normal"/>
    <w:qFormat/>
    <w:pPr>
      <w:keepNext/>
      <w:ind w:left="708"/>
      <w:jc w:val="both"/>
      <w:outlineLvl w:val="4"/>
    </w:pPr>
    <w:rPr>
      <w:b/>
      <w:bCs/>
    </w:rPr>
  </w:style>
  <w:style w:type="paragraph" w:styleId="Ttulo6">
    <w:name w:val="heading 6"/>
    <w:basedOn w:val="Normal"/>
    <w:next w:val="Normal"/>
    <w:qFormat/>
    <w:pPr>
      <w:keepNext/>
      <w:tabs>
        <w:tab w:val="left" w:pos="2860"/>
      </w:tabs>
      <w:ind w:left="360"/>
      <w:outlineLvl w:val="5"/>
    </w:pPr>
    <w:rPr>
      <w:b/>
      <w:bCs/>
    </w:rPr>
  </w:style>
  <w:style w:type="paragraph" w:styleId="Ttulo7">
    <w:name w:val="heading 7"/>
    <w:basedOn w:val="Normal"/>
    <w:next w:val="Normal"/>
    <w:qFormat/>
    <w:pPr>
      <w:keepNext/>
      <w:jc w:val="center"/>
      <w:outlineLvl w:val="6"/>
    </w:pPr>
    <w:rPr>
      <w:i/>
      <w:iCs/>
    </w:rPr>
  </w:style>
  <w:style w:type="paragraph" w:styleId="Ttulo8">
    <w:name w:val="heading 8"/>
    <w:basedOn w:val="Normal"/>
    <w:next w:val="Normal"/>
    <w:qFormat/>
    <w:pPr>
      <w:keepNext/>
      <w:ind w:left="360"/>
      <w:outlineLvl w:val="7"/>
    </w:pPr>
    <w:rPr>
      <w:i/>
      <w:iCs/>
      <w:sz w:val="24"/>
    </w:rPr>
  </w:style>
  <w:style w:type="paragraph" w:styleId="Ttulo9">
    <w:name w:val="heading 9"/>
    <w:basedOn w:val="Normal"/>
    <w:next w:val="Normal"/>
    <w:link w:val="Ttulo9Char"/>
    <w:uiPriority w:val="99"/>
    <w:qFormat/>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qFormat/>
    <w:rPr>
      <w:sz w:val="16"/>
      <w:szCs w:val="16"/>
    </w:rPr>
  </w:style>
  <w:style w:type="character" w:styleId="HiperlinkVisitado">
    <w:name w:val="FollowedHyperlink"/>
    <w:uiPriority w:val="99"/>
    <w:unhideWhenUsed/>
    <w:qFormat/>
    <w:rPr>
      <w:color w:val="800080"/>
      <w:u w:val="single"/>
    </w:rPr>
  </w:style>
  <w:style w:type="character" w:styleId="nfase">
    <w:name w:val="Emphasis"/>
    <w:qFormat/>
    <w:rPr>
      <w:i/>
      <w:iCs/>
    </w:rPr>
  </w:style>
  <w:style w:type="character" w:styleId="Refdenotaderodap">
    <w:name w:val="footnote reference"/>
    <w:uiPriority w:val="99"/>
    <w:unhideWhenUsed/>
    <w:qFormat/>
    <w:rPr>
      <w:vertAlign w:val="superscript"/>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qFormat/>
    <w:pPr>
      <w:jc w:val="center"/>
    </w:pPr>
  </w:style>
  <w:style w:type="paragraph" w:styleId="Textodecomentrio">
    <w:name w:val="annotation text"/>
    <w:basedOn w:val="Normal"/>
    <w:link w:val="TextodecomentrioChar"/>
    <w:uiPriority w:val="99"/>
    <w:unhideWhenUsed/>
    <w:qFormat/>
    <w:rPr>
      <w:sz w:val="20"/>
    </w:rPr>
  </w:style>
  <w:style w:type="paragraph" w:styleId="Recuodecorpodetexto2">
    <w:name w:val="Body Text Indent 2"/>
    <w:basedOn w:val="Normal"/>
    <w:link w:val="Recuodecorpodetexto2Char"/>
    <w:uiPriority w:val="99"/>
    <w:qFormat/>
    <w:pPr>
      <w:ind w:firstLine="5103"/>
      <w:jc w:val="both"/>
    </w:pPr>
  </w:style>
  <w:style w:type="paragraph" w:styleId="Ttulo">
    <w:name w:val="Title"/>
    <w:basedOn w:val="Normal"/>
    <w:qFormat/>
    <w:pPr>
      <w:jc w:val="center"/>
    </w:pPr>
    <w:rPr>
      <w:b/>
      <w:sz w:val="26"/>
    </w:rPr>
  </w:style>
  <w:style w:type="paragraph" w:styleId="NormalWeb">
    <w:name w:val="Normal (Web)"/>
    <w:basedOn w:val="Normal"/>
    <w:unhideWhenUsed/>
    <w:qFormat/>
    <w:pPr>
      <w:spacing w:before="100" w:beforeAutospacing="1" w:after="100" w:afterAutospacing="1"/>
    </w:pPr>
    <w:rPr>
      <w:sz w:val="24"/>
      <w:szCs w:val="24"/>
    </w:rPr>
  </w:style>
  <w:style w:type="paragraph" w:styleId="Corpodetexto3">
    <w:name w:val="Body Text 3"/>
    <w:basedOn w:val="Normal"/>
    <w:qFormat/>
    <w:rPr>
      <w:sz w:val="32"/>
    </w:rPr>
  </w:style>
  <w:style w:type="paragraph" w:styleId="Corpodetexto2">
    <w:name w:val="Body Text 2"/>
    <w:basedOn w:val="Normal"/>
    <w:qFormat/>
    <w:pPr>
      <w:jc w:val="both"/>
    </w:pPr>
  </w:style>
  <w:style w:type="paragraph" w:styleId="Cabealho">
    <w:name w:val="header"/>
    <w:aliases w:val="Char Char,Cabeçalho Char Char Char,Cabeçalho Char Char"/>
    <w:basedOn w:val="Normal"/>
    <w:link w:val="CabealhoChar"/>
    <w:uiPriority w:val="99"/>
    <w:qFormat/>
    <w:pPr>
      <w:tabs>
        <w:tab w:val="center" w:pos="4419"/>
        <w:tab w:val="right" w:pos="8838"/>
      </w:tabs>
    </w:pPr>
  </w:style>
  <w:style w:type="paragraph" w:styleId="Assuntodocomentrio">
    <w:name w:val="annotation subject"/>
    <w:basedOn w:val="Textodecomentrio"/>
    <w:next w:val="Textodecomentrio"/>
    <w:link w:val="AssuntodocomentrioChar"/>
    <w:qFormat/>
    <w:rPr>
      <w:b/>
      <w:bCs/>
    </w:rPr>
  </w:style>
  <w:style w:type="paragraph" w:styleId="Rodap">
    <w:name w:val="footer"/>
    <w:basedOn w:val="Normal"/>
    <w:link w:val="RodapChar"/>
    <w:uiPriority w:val="99"/>
    <w:qFormat/>
    <w:pPr>
      <w:tabs>
        <w:tab w:val="center" w:pos="4419"/>
        <w:tab w:val="right" w:pos="8838"/>
      </w:tabs>
    </w:pPr>
  </w:style>
  <w:style w:type="paragraph" w:styleId="Recuodecorpodetexto3">
    <w:name w:val="Body Text Indent 3"/>
    <w:basedOn w:val="Normal"/>
    <w:qFormat/>
    <w:pPr>
      <w:ind w:firstLine="5670"/>
    </w:pPr>
  </w:style>
  <w:style w:type="paragraph" w:styleId="Textodebalo">
    <w:name w:val="Balloon Text"/>
    <w:basedOn w:val="Normal"/>
    <w:link w:val="TextodebaloChar"/>
    <w:qFormat/>
    <w:rPr>
      <w:rFonts w:ascii="Tahoma" w:hAnsi="Tahoma"/>
      <w:sz w:val="16"/>
      <w:szCs w:val="16"/>
    </w:rPr>
  </w:style>
  <w:style w:type="paragraph" w:styleId="Subttulo">
    <w:name w:val="Subtitle"/>
    <w:basedOn w:val="Normal"/>
    <w:link w:val="SubttuloChar"/>
    <w:qFormat/>
    <w:rPr>
      <w:rFonts w:ascii="Gill Sans MT Shadow" w:hAnsi="Gill Sans MT Shadow"/>
      <w:sz w:val="24"/>
    </w:rPr>
  </w:style>
  <w:style w:type="paragraph" w:styleId="Textodenotaderodap">
    <w:name w:val="footnote text"/>
    <w:basedOn w:val="Normal"/>
    <w:link w:val="TextodenotaderodapChar"/>
    <w:uiPriority w:val="99"/>
    <w:unhideWhenUsed/>
    <w:qFormat/>
    <w:pPr>
      <w:suppressAutoHyphens/>
    </w:pPr>
    <w:rPr>
      <w:rFonts w:eastAsia="Calibri"/>
      <w:sz w:val="20"/>
      <w:lang w:eastAsia="en-US"/>
    </w:rPr>
  </w:style>
  <w:style w:type="paragraph" w:styleId="Recuodecorpodetexto">
    <w:name w:val="Body Text Indent"/>
    <w:basedOn w:val="Normal"/>
    <w:qFormat/>
    <w:pPr>
      <w:ind w:firstLine="4962"/>
      <w:jc w:val="both"/>
    </w:pPr>
  </w:style>
  <w:style w:type="table" w:styleId="Tabelacomgrade">
    <w:name w:val="Table Grid"/>
    <w:basedOn w:val="Tabela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uiPriority w:val="9"/>
    <w:qFormat/>
    <w:rPr>
      <w:rFonts w:ascii="Arial" w:hAnsi="Arial"/>
      <w:b/>
      <w:kern w:val="28"/>
      <w:sz w:val="28"/>
    </w:rPr>
  </w:style>
  <w:style w:type="character" w:customStyle="1" w:styleId="Ttulo2Char">
    <w:name w:val="Título 2 Char"/>
    <w:link w:val="Ttulo2"/>
    <w:qFormat/>
    <w:rPr>
      <w:b/>
      <w:sz w:val="24"/>
    </w:rPr>
  </w:style>
  <w:style w:type="character" w:customStyle="1" w:styleId="Ttulo4Char">
    <w:name w:val="Título 4 Char"/>
    <w:link w:val="Ttulo4"/>
    <w:qFormat/>
    <w:rPr>
      <w:b/>
      <w:sz w:val="28"/>
    </w:rPr>
  </w:style>
  <w:style w:type="character" w:customStyle="1" w:styleId="Ttulo9Char">
    <w:name w:val="Título 9 Char"/>
    <w:link w:val="Ttulo9"/>
    <w:uiPriority w:val="99"/>
    <w:qFormat/>
    <w:rPr>
      <w:i/>
      <w:iCs/>
      <w:sz w:val="24"/>
    </w:rPr>
  </w:style>
  <w:style w:type="character" w:customStyle="1" w:styleId="CorpodetextoChar">
    <w:name w:val="Corpo de texto Char"/>
    <w:link w:val="Corpodetexto"/>
    <w:uiPriority w:val="99"/>
    <w:qFormat/>
    <w:rPr>
      <w:sz w:val="28"/>
    </w:rPr>
  </w:style>
  <w:style w:type="character" w:customStyle="1" w:styleId="TextodecomentrioChar">
    <w:name w:val="Texto de comentário Char"/>
    <w:basedOn w:val="Fontepargpadro"/>
    <w:link w:val="Textodecomentrio"/>
    <w:uiPriority w:val="99"/>
    <w:qFormat/>
  </w:style>
  <w:style w:type="character" w:customStyle="1" w:styleId="Recuodecorpodetexto2Char">
    <w:name w:val="Recuo de corpo de texto 2 Char"/>
    <w:link w:val="Recuodecorpodetexto2"/>
    <w:uiPriority w:val="99"/>
    <w:qFormat/>
    <w:rPr>
      <w:sz w:val="28"/>
    </w:rPr>
  </w:style>
  <w:style w:type="character" w:customStyle="1" w:styleId="CabealhoChar">
    <w:name w:val="Cabeçalho Char"/>
    <w:aliases w:val="Char Char Char,Cabeçalho Char Char Char Char,Cabeçalho Char Char Char1"/>
    <w:link w:val="Cabealho"/>
    <w:uiPriority w:val="99"/>
    <w:qFormat/>
    <w:rPr>
      <w:sz w:val="28"/>
    </w:rPr>
  </w:style>
  <w:style w:type="character" w:customStyle="1" w:styleId="AssuntodocomentrioChar">
    <w:name w:val="Assunto do comentário Char"/>
    <w:link w:val="Assuntodocomentrio"/>
    <w:qFormat/>
    <w:rPr>
      <w:b/>
      <w:bCs/>
    </w:rPr>
  </w:style>
  <w:style w:type="character" w:customStyle="1" w:styleId="RodapChar">
    <w:name w:val="Rodapé Char"/>
    <w:link w:val="Rodap"/>
    <w:uiPriority w:val="99"/>
    <w:qFormat/>
    <w:rPr>
      <w:sz w:val="28"/>
    </w:rPr>
  </w:style>
  <w:style w:type="character" w:customStyle="1" w:styleId="TextodebaloChar">
    <w:name w:val="Texto de balão Char"/>
    <w:link w:val="Textodebalo"/>
    <w:qFormat/>
    <w:rPr>
      <w:rFonts w:ascii="Tahoma" w:hAnsi="Tahoma" w:cs="Tahoma"/>
      <w:sz w:val="16"/>
      <w:szCs w:val="16"/>
    </w:rPr>
  </w:style>
  <w:style w:type="character" w:customStyle="1" w:styleId="SubttuloChar">
    <w:name w:val="Subtítulo Char"/>
    <w:link w:val="Subttulo"/>
    <w:qFormat/>
    <w:rPr>
      <w:rFonts w:ascii="Gill Sans MT Shadow" w:hAnsi="Gill Sans MT Shadow"/>
      <w:sz w:val="24"/>
      <w:lang w:val="pt-BR" w:eastAsia="pt-BR" w:bidi="ar-SA"/>
    </w:rPr>
  </w:style>
  <w:style w:type="character" w:customStyle="1" w:styleId="TextodenotaderodapChar">
    <w:name w:val="Texto de nota de rodapé Char"/>
    <w:link w:val="Textodenotaderodap"/>
    <w:uiPriority w:val="99"/>
    <w:qFormat/>
    <w:rPr>
      <w:rFonts w:eastAsia="Calibri"/>
      <w:lang w:eastAsia="en-US"/>
    </w:rPr>
  </w:style>
  <w:style w:type="paragraph" w:customStyle="1" w:styleId="Textopadro">
    <w:name w:val="Texto padrão"/>
    <w:basedOn w:val="Normal"/>
    <w:qFormat/>
    <w:rPr>
      <w:sz w:val="24"/>
      <w:lang w:val="en-US"/>
    </w:rPr>
  </w:style>
  <w:style w:type="character" w:customStyle="1" w:styleId="CharChar2">
    <w:name w:val="Char Char2"/>
    <w:qFormat/>
    <w:locked/>
    <w:rPr>
      <w:sz w:val="28"/>
      <w:lang w:val="pt-BR" w:eastAsia="pt-BR" w:bidi="ar-SA"/>
    </w:rPr>
  </w:style>
  <w:style w:type="character" w:customStyle="1" w:styleId="CharChar10">
    <w:name w:val="Char Char10"/>
    <w:qFormat/>
    <w:rPr>
      <w:sz w:val="28"/>
    </w:rPr>
  </w:style>
  <w:style w:type="character" w:customStyle="1" w:styleId="CharChar21">
    <w:name w:val="Char Char21"/>
    <w:qFormat/>
    <w:rPr>
      <w:sz w:val="28"/>
    </w:rPr>
  </w:style>
  <w:style w:type="character" w:customStyle="1" w:styleId="CharChar6">
    <w:name w:val="Char Char6"/>
    <w:qFormat/>
    <w:rPr>
      <w:sz w:val="28"/>
    </w:rPr>
  </w:style>
  <w:style w:type="paragraph" w:styleId="PargrafodaLista">
    <w:name w:val="List Paragraph"/>
    <w:aliases w:val="Apêndice,ECO Item - nivel 1,COba Alinea 2"/>
    <w:basedOn w:val="Normal"/>
    <w:link w:val="PargrafodaListaChar"/>
    <w:uiPriority w:val="1"/>
    <w:qFormat/>
    <w:pPr>
      <w:ind w:left="720"/>
      <w:contextualSpacing/>
    </w:pPr>
    <w:rPr>
      <w:sz w:val="24"/>
    </w:rPr>
  </w:style>
  <w:style w:type="paragraph" w:customStyle="1" w:styleId="Default">
    <w:name w:val="Default"/>
    <w:qFormat/>
    <w:pPr>
      <w:autoSpaceDE w:val="0"/>
      <w:autoSpaceDN w:val="0"/>
      <w:adjustRightInd w:val="0"/>
    </w:pPr>
    <w:rPr>
      <w:color w:val="000000"/>
      <w:sz w:val="24"/>
      <w:szCs w:val="24"/>
    </w:rPr>
  </w:style>
  <w:style w:type="paragraph" w:customStyle="1" w:styleId="Corpodetexto31">
    <w:name w:val="Corpo de texto 31"/>
    <w:basedOn w:val="Normal"/>
    <w:qFormat/>
    <w:pPr>
      <w:jc w:val="both"/>
    </w:pPr>
    <w:rPr>
      <w:b/>
      <w:sz w:val="24"/>
      <w:szCs w:val="24"/>
    </w:rPr>
  </w:style>
  <w:style w:type="paragraph" w:customStyle="1" w:styleId="PargrafodaLista1">
    <w:name w:val="Parágrafo da Lista1"/>
    <w:basedOn w:val="Normal"/>
    <w:qFormat/>
    <w:pPr>
      <w:spacing w:line="360" w:lineRule="auto"/>
      <w:ind w:left="720" w:firstLine="709"/>
      <w:jc w:val="both"/>
    </w:pPr>
    <w:rPr>
      <w:rFonts w:ascii="Calibri" w:hAnsi="Calibri" w:cs="Calibri"/>
      <w:sz w:val="22"/>
      <w:szCs w:val="22"/>
      <w:lang w:eastAsia="en-US"/>
    </w:rPr>
  </w:style>
  <w:style w:type="paragraph" w:styleId="SemEspaamento">
    <w:name w:val="No Spacing"/>
    <w:uiPriority w:val="1"/>
    <w:qFormat/>
    <w:rPr>
      <w:rFonts w:ascii="Calibri" w:eastAsia="Calibri" w:hAnsi="Calibri"/>
      <w:sz w:val="22"/>
      <w:szCs w:val="22"/>
      <w:lang w:eastAsia="en-US"/>
    </w:rPr>
  </w:style>
  <w:style w:type="character" w:customStyle="1" w:styleId="apple-converted-space">
    <w:name w:val="apple-converted-space"/>
    <w:qFormat/>
    <w:rPr>
      <w:rFonts w:cs="Times New Roman"/>
    </w:rPr>
  </w:style>
  <w:style w:type="paragraph" w:customStyle="1" w:styleId="ecxparagraph">
    <w:name w:val="ecxparagraph"/>
    <w:basedOn w:val="Normal"/>
    <w:qFormat/>
    <w:pPr>
      <w:spacing w:before="100" w:beforeAutospacing="1" w:after="100" w:afterAutospacing="1"/>
    </w:pPr>
    <w:rPr>
      <w:sz w:val="24"/>
      <w:szCs w:val="24"/>
    </w:rPr>
  </w:style>
  <w:style w:type="paragraph" w:customStyle="1" w:styleId="Corpodotexto">
    <w:name w:val="Corpo do texto"/>
    <w:basedOn w:val="Normal"/>
    <w:qFormat/>
    <w:pPr>
      <w:suppressAutoHyphens/>
      <w:spacing w:after="120" w:line="100" w:lineRule="atLeast"/>
      <w:jc w:val="both"/>
    </w:pPr>
    <w:rPr>
      <w:sz w:val="24"/>
      <w:lang w:eastAsia="zh-CN"/>
    </w:rPr>
  </w:style>
  <w:style w:type="paragraph" w:customStyle="1" w:styleId="Padro">
    <w:name w:val="Padrão"/>
    <w:qFormat/>
    <w:pPr>
      <w:snapToGrid w:val="0"/>
    </w:pPr>
    <w:rPr>
      <w:sz w:val="24"/>
    </w:rPr>
  </w:style>
  <w:style w:type="paragraph" w:customStyle="1" w:styleId="Cabealho1">
    <w:name w:val="Cabeçalho1"/>
    <w:basedOn w:val="Normal"/>
    <w:qFormat/>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Pr>
      <w:color w:val="000000"/>
    </w:rPr>
  </w:style>
  <w:style w:type="character" w:customStyle="1" w:styleId="CabealhoChar1">
    <w:name w:val="Cabeçalho Char1"/>
    <w:uiPriority w:val="99"/>
    <w:semiHidden/>
    <w:qFormat/>
    <w:rPr>
      <w:rFonts w:ascii="Times New Roman" w:eastAsia="Times New Roman" w:hAnsi="Times New Roman"/>
      <w:color w:val="000000"/>
      <w:sz w:val="24"/>
      <w:szCs w:val="21"/>
      <w:lang w:eastAsia="pt-BR"/>
    </w:rPr>
  </w:style>
  <w:style w:type="paragraph" w:customStyle="1" w:styleId="PargrafodaLista4">
    <w:name w:val="Parágrafo da Lista4"/>
    <w:basedOn w:val="Normal"/>
    <w:qFormat/>
    <w:pPr>
      <w:suppressAutoHyphens/>
      <w:spacing w:line="100" w:lineRule="atLeast"/>
      <w:ind w:left="720"/>
    </w:pPr>
    <w:rPr>
      <w:sz w:val="20"/>
      <w:lang w:eastAsia="ar-SA"/>
    </w:rPr>
  </w:style>
  <w:style w:type="paragraph" w:customStyle="1" w:styleId="Estilopadro">
    <w:name w:val="Estilo padrão"/>
    <w:qFormat/>
    <w:pPr>
      <w:suppressAutoHyphens/>
      <w:spacing w:after="200" w:line="100" w:lineRule="atLeast"/>
    </w:pPr>
    <w:rPr>
      <w:color w:val="000000"/>
      <w:sz w:val="24"/>
      <w:szCs w:val="24"/>
      <w:lang w:bidi="hi-IN"/>
    </w:rPr>
  </w:style>
  <w:style w:type="character" w:customStyle="1" w:styleId="LinkdaInternet">
    <w:name w:val="Link da Internet"/>
    <w:qFormat/>
    <w:rPr>
      <w:color w:val="000080"/>
      <w:u w:val="single"/>
    </w:rPr>
  </w:style>
  <w:style w:type="paragraph" w:customStyle="1" w:styleId="Normal1">
    <w:name w:val="Normal1"/>
    <w:qFormat/>
  </w:style>
  <w:style w:type="paragraph" w:customStyle="1" w:styleId="xmsonormal">
    <w:name w:val="x_msonormal"/>
    <w:basedOn w:val="Normal"/>
    <w:qFormat/>
    <w:pPr>
      <w:spacing w:before="100" w:beforeAutospacing="1" w:after="100" w:afterAutospacing="1"/>
    </w:pPr>
    <w:rPr>
      <w:sz w:val="24"/>
      <w:szCs w:val="24"/>
    </w:rPr>
  </w:style>
  <w:style w:type="paragraph" w:customStyle="1" w:styleId="PargrafodaLista2">
    <w:name w:val="Parágrafo da Lista2"/>
    <w:basedOn w:val="Normal"/>
    <w:qFormat/>
    <w:pPr>
      <w:suppressAutoHyphens/>
      <w:spacing w:line="100" w:lineRule="atLeast"/>
      <w:ind w:left="720"/>
    </w:pPr>
    <w:rPr>
      <w:sz w:val="20"/>
      <w:lang w:eastAsia="ar-SA"/>
    </w:rPr>
  </w:style>
  <w:style w:type="paragraph" w:customStyle="1" w:styleId="Standard">
    <w:name w:val="Standard"/>
    <w:qFormat/>
    <w:pPr>
      <w:widowControl w:val="0"/>
      <w:suppressAutoHyphens/>
      <w:autoSpaceDN w:val="0"/>
      <w:textAlignment w:val="baseline"/>
    </w:pPr>
    <w:rPr>
      <w:rFonts w:eastAsia="Arial Unicode MS" w:cs="Mangal"/>
      <w:kern w:val="3"/>
      <w:sz w:val="24"/>
      <w:szCs w:val="24"/>
      <w:lang w:eastAsia="zh-CN" w:bidi="hi-IN"/>
    </w:rPr>
  </w:style>
  <w:style w:type="paragraph" w:customStyle="1" w:styleId="Contedodatabela">
    <w:name w:val="Conteúdo da tabela"/>
    <w:basedOn w:val="Normal"/>
    <w:qFormat/>
    <w:pPr>
      <w:suppressLineNumbers/>
      <w:suppressAutoHyphens/>
    </w:pPr>
    <w:rPr>
      <w:sz w:val="24"/>
      <w:lang w:eastAsia="zh-CN"/>
    </w:rPr>
  </w:style>
  <w:style w:type="paragraph" w:customStyle="1" w:styleId="TableContents">
    <w:name w:val="Table Contents"/>
    <w:basedOn w:val="Normal"/>
    <w:qFormat/>
    <w:pPr>
      <w:suppressLineNumbers/>
      <w:suppressAutoHyphens/>
      <w:autoSpaceDN w:val="0"/>
      <w:textAlignment w:val="baseline"/>
    </w:pPr>
    <w:rPr>
      <w:kern w:val="3"/>
      <w:sz w:val="24"/>
      <w:lang w:eastAsia="zh-CN"/>
    </w:rPr>
  </w:style>
  <w:style w:type="paragraph" w:customStyle="1" w:styleId="TR-3Subnvel">
    <w:name w:val="TR - 3º Subnível"/>
    <w:basedOn w:val="Normal"/>
    <w:qFormat/>
    <w:pPr>
      <w:numPr>
        <w:numId w:val="1"/>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Textbody">
    <w:name w:val="Text body"/>
    <w:basedOn w:val="Standard"/>
    <w:qFormat/>
    <w:pPr>
      <w:widowControl/>
      <w:spacing w:after="120"/>
    </w:pPr>
    <w:rPr>
      <w:rFonts w:eastAsia="Times New Roman" w:cs="Times New Roman"/>
      <w:sz w:val="20"/>
      <w:szCs w:val="20"/>
      <w:lang w:bidi="ar-SA"/>
    </w:rPr>
  </w:style>
  <w:style w:type="paragraph" w:customStyle="1" w:styleId="TRSegundoSubtpico">
    <w:name w:val="TR Segundo Subtópico"/>
    <w:basedOn w:val="Normal"/>
    <w:qFormat/>
    <w:pPr>
      <w:numPr>
        <w:numId w:val="2"/>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qFormat/>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qFormat/>
    <w:pPr>
      <w:widowControl/>
      <w:suppressAutoHyphens w:val="0"/>
      <w:spacing w:before="100" w:after="100"/>
    </w:pPr>
    <w:rPr>
      <w:rFonts w:eastAsia="Times New Roman" w:cs="Times New Roman"/>
      <w:lang w:bidi="ar-SA"/>
    </w:rPr>
  </w:style>
  <w:style w:type="character" w:customStyle="1" w:styleId="Internetlink">
    <w:name w:val="Internet link"/>
    <w:qFormat/>
    <w:rPr>
      <w:color w:val="000080"/>
      <w:u w:val="single"/>
    </w:rPr>
  </w:style>
  <w:style w:type="character" w:styleId="TextodoEspaoReservado">
    <w:name w:val="Placeholder Text"/>
    <w:uiPriority w:val="99"/>
    <w:qFormat/>
    <w:rPr>
      <w:color w:val="808080"/>
    </w:rPr>
  </w:style>
  <w:style w:type="character" w:customStyle="1" w:styleId="ListLabel11">
    <w:name w:val="ListLabel 11"/>
    <w:qFormat/>
    <w:rPr>
      <w:color w:val="000000"/>
    </w:rPr>
  </w:style>
  <w:style w:type="character" w:customStyle="1" w:styleId="ListLabel10">
    <w:name w:val="ListLabel 10"/>
    <w:qFormat/>
    <w:rPr>
      <w:color w:val="000000"/>
    </w:rPr>
  </w:style>
  <w:style w:type="paragraph" w:customStyle="1" w:styleId="TRTtulo">
    <w:name w:val="TR Título"/>
    <w:basedOn w:val="Normal"/>
    <w:qFormat/>
    <w:pPr>
      <w:suppressAutoHyphens/>
      <w:spacing w:line="360" w:lineRule="auto"/>
      <w:ind w:left="360" w:hanging="360"/>
      <w:jc w:val="both"/>
    </w:pPr>
    <w:rPr>
      <w:rFonts w:ascii="Arial" w:hAnsi="Arial" w:cs="Arial"/>
      <w:b/>
      <w:sz w:val="22"/>
      <w:szCs w:val="22"/>
      <w:lang w:eastAsia="zh-CN"/>
    </w:rPr>
  </w:style>
  <w:style w:type="paragraph" w:customStyle="1" w:styleId="TRSubtpico">
    <w:name w:val="TR Subtópico"/>
    <w:basedOn w:val="TRTtulo"/>
    <w:qFormat/>
    <w:pPr>
      <w:tabs>
        <w:tab w:val="left" w:pos="993"/>
      </w:tabs>
      <w:spacing w:before="240" w:line="276" w:lineRule="auto"/>
      <w:ind w:left="993" w:hanging="574"/>
    </w:pPr>
    <w:rPr>
      <w:b w:val="0"/>
    </w:rPr>
  </w:style>
  <w:style w:type="paragraph" w:customStyle="1" w:styleId="Alnea">
    <w:name w:val="Alínea"/>
    <w:link w:val="AlneaChar"/>
    <w:qFormat/>
    <w:pPr>
      <w:spacing w:line="259" w:lineRule="auto"/>
      <w:ind w:left="1134" w:hanging="284"/>
      <w:jc w:val="both"/>
    </w:pPr>
    <w:rPr>
      <w:rFonts w:ascii="Arial" w:eastAsia="Calibri" w:hAnsi="Arial"/>
      <w:szCs w:val="22"/>
      <w:lang w:eastAsia="en-US"/>
    </w:rPr>
  </w:style>
  <w:style w:type="character" w:customStyle="1" w:styleId="AlneaChar">
    <w:name w:val="Alínea Char"/>
    <w:link w:val="Alnea"/>
    <w:qFormat/>
    <w:rPr>
      <w:rFonts w:ascii="Arial" w:eastAsia="Calibri" w:hAnsi="Arial"/>
      <w:szCs w:val="22"/>
      <w:lang w:eastAsia="en-US" w:bidi="ar-SA"/>
    </w:rPr>
  </w:style>
  <w:style w:type="paragraph" w:customStyle="1" w:styleId="xl64">
    <w:name w:val="xl64"/>
    <w:basedOn w:val="Normal"/>
    <w:qFormat/>
    <w:pPr>
      <w:spacing w:before="100" w:beforeAutospacing="1" w:after="100" w:afterAutospacing="1"/>
    </w:pPr>
    <w:rPr>
      <w:sz w:val="24"/>
      <w:szCs w:val="24"/>
    </w:rPr>
  </w:style>
  <w:style w:type="paragraph" w:customStyle="1" w:styleId="xl65">
    <w:name w:val="xl65"/>
    <w:basedOn w:val="Normal"/>
    <w:pPr>
      <w:spacing w:before="100" w:beforeAutospacing="1" w:after="100" w:afterAutospacing="1"/>
    </w:pPr>
    <w:rPr>
      <w:b/>
      <w:bCs/>
      <w:sz w:val="24"/>
      <w:szCs w:val="24"/>
    </w:rPr>
  </w:style>
  <w:style w:type="paragraph" w:customStyle="1" w:styleId="xl66">
    <w:name w:val="xl66"/>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pPr>
      <w:spacing w:before="100" w:beforeAutospacing="1" w:after="100" w:afterAutospacing="1"/>
    </w:pPr>
    <w:rPr>
      <w:color w:val="000000"/>
      <w:sz w:val="20"/>
    </w:rPr>
  </w:style>
  <w:style w:type="paragraph" w:customStyle="1" w:styleId="xl69">
    <w:name w:val="xl69"/>
    <w:basedOn w:val="Normal"/>
    <w:pPr>
      <w:spacing w:before="100" w:beforeAutospacing="1" w:after="100" w:afterAutospacing="1"/>
      <w:jc w:val="right"/>
    </w:pPr>
    <w:rPr>
      <w:color w:val="000000"/>
      <w:sz w:val="20"/>
    </w:rPr>
  </w:style>
  <w:style w:type="paragraph" w:customStyle="1" w:styleId="xl70">
    <w:name w:val="xl70"/>
    <w:basedOn w:val="Normal"/>
    <w:pPr>
      <w:spacing w:before="100" w:beforeAutospacing="1" w:after="100" w:afterAutospacing="1"/>
      <w:jc w:val="right"/>
    </w:pPr>
    <w:rPr>
      <w:color w:val="000000"/>
      <w:sz w:val="20"/>
    </w:rPr>
  </w:style>
  <w:style w:type="paragraph" w:customStyle="1" w:styleId="xl71">
    <w:name w:val="xl71"/>
    <w:basedOn w:val="Normal"/>
    <w:pPr>
      <w:spacing w:before="100" w:beforeAutospacing="1" w:after="100" w:afterAutospacing="1"/>
    </w:pPr>
    <w:rPr>
      <w:sz w:val="24"/>
      <w:szCs w:val="24"/>
    </w:rPr>
  </w:style>
  <w:style w:type="paragraph" w:customStyle="1" w:styleId="xl72">
    <w:name w:val="xl72"/>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qFormat/>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pPr>
      <w:spacing w:before="100" w:beforeAutospacing="1" w:after="100" w:afterAutospacing="1"/>
    </w:pPr>
    <w:rPr>
      <w:sz w:val="24"/>
      <w:szCs w:val="24"/>
    </w:rPr>
  </w:style>
  <w:style w:type="paragraph" w:customStyle="1" w:styleId="xl95">
    <w:name w:val="xl95"/>
    <w:basedOn w:val="Normal"/>
    <w:pPr>
      <w:spacing w:before="100" w:beforeAutospacing="1" w:after="100" w:afterAutospacing="1"/>
    </w:pPr>
    <w:rPr>
      <w:b/>
      <w:bCs/>
      <w:sz w:val="24"/>
      <w:szCs w:val="24"/>
    </w:rPr>
  </w:style>
  <w:style w:type="paragraph" w:customStyle="1" w:styleId="xl96">
    <w:name w:val="xl96"/>
    <w:basedOn w:val="Normal"/>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pPr>
      <w:spacing w:before="100" w:beforeAutospacing="1" w:after="100" w:afterAutospacing="1"/>
    </w:pPr>
    <w:rPr>
      <w:b/>
      <w:bCs/>
      <w:sz w:val="24"/>
      <w:szCs w:val="24"/>
    </w:rPr>
  </w:style>
  <w:style w:type="paragraph" w:customStyle="1" w:styleId="xl109">
    <w:name w:val="xl109"/>
    <w:basedOn w:val="Normal"/>
    <w:pPr>
      <w:spacing w:before="100" w:beforeAutospacing="1" w:after="100" w:afterAutospacing="1"/>
    </w:pPr>
    <w:rPr>
      <w:b/>
      <w:bCs/>
      <w:color w:val="000000"/>
      <w:sz w:val="24"/>
      <w:szCs w:val="24"/>
    </w:rPr>
  </w:style>
  <w:style w:type="paragraph" w:customStyle="1" w:styleId="xl110">
    <w:name w:val="xl110"/>
    <w:basedOn w:val="Normal"/>
    <w:pPr>
      <w:spacing w:before="100" w:beforeAutospacing="1" w:after="100" w:afterAutospacing="1"/>
      <w:jc w:val="center"/>
    </w:pPr>
    <w:rPr>
      <w:b/>
      <w:bCs/>
      <w:sz w:val="24"/>
      <w:szCs w:val="24"/>
    </w:rPr>
  </w:style>
  <w:style w:type="paragraph" w:customStyle="1" w:styleId="xl111">
    <w:name w:val="xl111"/>
    <w:basedOn w:val="Normal"/>
    <w:pPr>
      <w:spacing w:before="100" w:beforeAutospacing="1" w:after="100" w:afterAutospacing="1"/>
      <w:jc w:val="right"/>
    </w:pPr>
    <w:rPr>
      <w:rFonts w:ascii="Arial" w:hAnsi="Arial" w:cs="Arial"/>
      <w:sz w:val="24"/>
      <w:szCs w:val="24"/>
    </w:rPr>
  </w:style>
  <w:style w:type="paragraph" w:customStyle="1" w:styleId="xl112">
    <w:name w:val="xl112"/>
    <w:basedOn w:val="Normal"/>
    <w:pPr>
      <w:spacing w:before="100" w:beforeAutospacing="1" w:after="100" w:afterAutospacing="1"/>
    </w:pPr>
    <w:rPr>
      <w:rFonts w:ascii="Arial" w:hAnsi="Arial" w:cs="Arial"/>
      <w:b/>
      <w:bCs/>
      <w:sz w:val="24"/>
      <w:szCs w:val="24"/>
    </w:rPr>
  </w:style>
  <w:style w:type="paragraph" w:customStyle="1" w:styleId="xl113">
    <w:name w:val="xl113"/>
    <w:basedOn w:val="Normal"/>
    <w:pPr>
      <w:spacing w:before="100" w:beforeAutospacing="1" w:after="100" w:afterAutospacing="1"/>
      <w:jc w:val="right"/>
    </w:pPr>
    <w:rPr>
      <w:rFonts w:ascii="Arial" w:hAnsi="Arial" w:cs="Arial"/>
      <w:b/>
      <w:bCs/>
      <w:sz w:val="24"/>
      <w:szCs w:val="24"/>
    </w:rPr>
  </w:style>
  <w:style w:type="paragraph" w:customStyle="1" w:styleId="xl114">
    <w:name w:val="xl114"/>
    <w:basedOn w:val="Normal"/>
    <w:pPr>
      <w:spacing w:before="100" w:beforeAutospacing="1" w:after="100" w:afterAutospacing="1"/>
    </w:pPr>
    <w:rPr>
      <w:rFonts w:ascii="Arial" w:hAnsi="Arial" w:cs="Arial"/>
      <w:b/>
      <w:bCs/>
      <w:sz w:val="24"/>
      <w:szCs w:val="24"/>
    </w:rPr>
  </w:style>
  <w:style w:type="paragraph" w:customStyle="1" w:styleId="xl115">
    <w:name w:val="xl115"/>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pPr>
      <w:spacing w:before="100" w:beforeAutospacing="1" w:after="100" w:afterAutospacing="1"/>
    </w:pPr>
    <w:rPr>
      <w:rFonts w:ascii="Arial" w:hAnsi="Arial" w:cs="Arial"/>
      <w:b/>
      <w:bCs/>
      <w:color w:val="000000"/>
      <w:sz w:val="24"/>
      <w:szCs w:val="24"/>
    </w:rPr>
  </w:style>
  <w:style w:type="paragraph" w:customStyle="1" w:styleId="xl117">
    <w:name w:val="xl117"/>
    <w:basedOn w:val="Normal"/>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pPr>
      <w:spacing w:before="100" w:beforeAutospacing="1" w:after="100" w:afterAutospacing="1"/>
      <w:jc w:val="right"/>
    </w:pPr>
    <w:rPr>
      <w:rFonts w:ascii="Arial" w:hAnsi="Arial" w:cs="Arial"/>
      <w:b/>
      <w:bCs/>
      <w:sz w:val="24"/>
      <w:szCs w:val="24"/>
    </w:rPr>
  </w:style>
  <w:style w:type="paragraph" w:customStyle="1" w:styleId="xl127">
    <w:name w:val="xl127"/>
    <w:basedOn w:val="Normal"/>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pPr>
      <w:spacing w:before="100" w:beforeAutospacing="1" w:after="100" w:afterAutospacing="1"/>
      <w:jc w:val="right"/>
    </w:pPr>
    <w:rPr>
      <w:rFonts w:ascii="Arial" w:hAnsi="Arial" w:cs="Arial"/>
      <w:b/>
      <w:bCs/>
      <w:color w:val="000000"/>
      <w:sz w:val="20"/>
    </w:rPr>
  </w:style>
  <w:style w:type="paragraph" w:customStyle="1" w:styleId="xl129">
    <w:name w:val="xl129"/>
    <w:basedOn w:val="Normal"/>
    <w:pPr>
      <w:spacing w:before="100" w:beforeAutospacing="1" w:after="100" w:afterAutospacing="1"/>
      <w:jc w:val="center"/>
    </w:pPr>
    <w:rPr>
      <w:rFonts w:ascii="Arial" w:hAnsi="Arial" w:cs="Arial"/>
      <w:b/>
      <w:bCs/>
      <w:sz w:val="24"/>
      <w:szCs w:val="24"/>
    </w:rPr>
  </w:style>
  <w:style w:type="paragraph" w:customStyle="1" w:styleId="PargrafodaLista21">
    <w:name w:val="Parágrafo da Lista21"/>
    <w:basedOn w:val="Normal"/>
    <w:pPr>
      <w:suppressAutoHyphens/>
      <w:spacing w:line="100" w:lineRule="atLeast"/>
      <w:ind w:left="720"/>
    </w:pPr>
    <w:rPr>
      <w:sz w:val="20"/>
      <w:lang w:eastAsia="ar-SA"/>
    </w:rPr>
  </w:style>
  <w:style w:type="paragraph" w:customStyle="1" w:styleId="PargrafodaLista3">
    <w:name w:val="Parágrafo da Lista3"/>
    <w:basedOn w:val="Normal"/>
    <w:pPr>
      <w:suppressAutoHyphens/>
      <w:spacing w:line="100" w:lineRule="atLeast"/>
      <w:ind w:left="720"/>
    </w:pPr>
    <w:rPr>
      <w:sz w:val="20"/>
      <w:lang w:eastAsia="ar-SA"/>
    </w:rPr>
  </w:style>
  <w:style w:type="table" w:customStyle="1" w:styleId="Tabelacomgrade1">
    <w:name w:val="Tabela com grade1"/>
    <w:basedOn w:val="Tabela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pPr>
      <w:suppressAutoHyphens/>
      <w:spacing w:after="200" w:line="360" w:lineRule="auto"/>
    </w:pPr>
    <w:rPr>
      <w:rFonts w:eastAsia="Calibri" w:cs="Calibri"/>
      <w:sz w:val="24"/>
      <w:szCs w:val="22"/>
      <w:lang w:eastAsia="en-US"/>
    </w:rPr>
  </w:style>
  <w:style w:type="table" w:customStyle="1" w:styleId="Tabelacomgrade11">
    <w:name w:val="Tabela com grade11"/>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rgrafodaListaChar">
    <w:name w:val="Parágrafo da Lista Char"/>
    <w:aliases w:val="Apêndice Char,ECO Item - nivel 1 Char,COba Alinea 2 Char"/>
    <w:link w:val="PargrafodaLista"/>
    <w:uiPriority w:val="1"/>
    <w:locked/>
    <w:rsid w:val="00534F19"/>
    <w:rPr>
      <w:sz w:val="24"/>
    </w:rPr>
  </w:style>
  <w:style w:type="character" w:customStyle="1" w:styleId="Fontepargpadro1">
    <w:name w:val="Fonte parág. padrão1"/>
    <w:rsid w:val="00F50F35"/>
  </w:style>
  <w:style w:type="table" w:customStyle="1" w:styleId="TableNormal">
    <w:name w:val="Table Normal"/>
    <w:uiPriority w:val="2"/>
    <w:semiHidden/>
    <w:unhideWhenUsed/>
    <w:qFormat/>
    <w:rsid w:val="0027247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247A"/>
    <w:pPr>
      <w:widowControl w:val="0"/>
      <w:autoSpaceDE w:val="0"/>
      <w:autoSpaceDN w:val="0"/>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7685">
      <w:bodyDiv w:val="1"/>
      <w:marLeft w:val="0"/>
      <w:marRight w:val="0"/>
      <w:marTop w:val="0"/>
      <w:marBottom w:val="0"/>
      <w:divBdr>
        <w:top w:val="none" w:sz="0" w:space="0" w:color="auto"/>
        <w:left w:val="none" w:sz="0" w:space="0" w:color="auto"/>
        <w:bottom w:val="none" w:sz="0" w:space="0" w:color="auto"/>
        <w:right w:val="none" w:sz="0" w:space="0" w:color="auto"/>
      </w:divBdr>
    </w:div>
    <w:div w:id="539561906">
      <w:bodyDiv w:val="1"/>
      <w:marLeft w:val="0"/>
      <w:marRight w:val="0"/>
      <w:marTop w:val="0"/>
      <w:marBottom w:val="0"/>
      <w:divBdr>
        <w:top w:val="none" w:sz="0" w:space="0" w:color="auto"/>
        <w:left w:val="none" w:sz="0" w:space="0" w:color="auto"/>
        <w:bottom w:val="none" w:sz="0" w:space="0" w:color="auto"/>
        <w:right w:val="none" w:sz="0" w:space="0" w:color="auto"/>
      </w:divBdr>
    </w:div>
    <w:div w:id="576669401">
      <w:bodyDiv w:val="1"/>
      <w:marLeft w:val="0"/>
      <w:marRight w:val="0"/>
      <w:marTop w:val="0"/>
      <w:marBottom w:val="0"/>
      <w:divBdr>
        <w:top w:val="none" w:sz="0" w:space="0" w:color="auto"/>
        <w:left w:val="none" w:sz="0" w:space="0" w:color="auto"/>
        <w:bottom w:val="none" w:sz="0" w:space="0" w:color="auto"/>
        <w:right w:val="none" w:sz="0" w:space="0" w:color="auto"/>
      </w:divBdr>
    </w:div>
    <w:div w:id="996424705">
      <w:bodyDiv w:val="1"/>
      <w:marLeft w:val="0"/>
      <w:marRight w:val="0"/>
      <w:marTop w:val="0"/>
      <w:marBottom w:val="0"/>
      <w:divBdr>
        <w:top w:val="none" w:sz="0" w:space="0" w:color="auto"/>
        <w:left w:val="none" w:sz="0" w:space="0" w:color="auto"/>
        <w:bottom w:val="none" w:sz="0" w:space="0" w:color="auto"/>
        <w:right w:val="none" w:sz="0" w:space="0" w:color="auto"/>
      </w:divBdr>
    </w:div>
    <w:div w:id="1102645468">
      <w:bodyDiv w:val="1"/>
      <w:marLeft w:val="0"/>
      <w:marRight w:val="0"/>
      <w:marTop w:val="0"/>
      <w:marBottom w:val="0"/>
      <w:divBdr>
        <w:top w:val="none" w:sz="0" w:space="0" w:color="auto"/>
        <w:left w:val="none" w:sz="0" w:space="0" w:color="auto"/>
        <w:bottom w:val="none" w:sz="0" w:space="0" w:color="auto"/>
        <w:right w:val="none" w:sz="0" w:space="0" w:color="auto"/>
      </w:divBdr>
    </w:div>
    <w:div w:id="1143423324">
      <w:bodyDiv w:val="1"/>
      <w:marLeft w:val="0"/>
      <w:marRight w:val="0"/>
      <w:marTop w:val="0"/>
      <w:marBottom w:val="0"/>
      <w:divBdr>
        <w:top w:val="none" w:sz="0" w:space="0" w:color="auto"/>
        <w:left w:val="none" w:sz="0" w:space="0" w:color="auto"/>
        <w:bottom w:val="none" w:sz="0" w:space="0" w:color="auto"/>
        <w:right w:val="none" w:sz="0" w:space="0" w:color="auto"/>
      </w:divBdr>
    </w:div>
    <w:div w:id="124264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C41D13-8582-4D0A-8E2B-AB138BC2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1</Pages>
  <Words>359</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2025-08-22T13:03:00Z</cp:lastPrinted>
  <dcterms:created xsi:type="dcterms:W3CDTF">2025-08-22T13:03:00Z</dcterms:created>
  <dcterms:modified xsi:type="dcterms:W3CDTF">2025-08-22T18:00:00Z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1046-11.2.0.10223</vt:lpwstr>
  </property>
</Properties>
</file>